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64C37" w14:textId="38DA7BE8" w:rsidR="00470CE5" w:rsidRPr="00CC532A" w:rsidRDefault="00470CE5" w:rsidP="00470CE5">
      <w:pPr>
        <w:keepNext/>
        <w:keepLines/>
        <w:spacing w:before="200" w:after="0" w:line="240" w:lineRule="auto"/>
        <w:outlineLvl w:val="1"/>
        <w:rPr>
          <w:rFonts w:ascii="Tahoma" w:eastAsiaTheme="majorEastAsia" w:hAnsi="Tahoma" w:cs="Tahoma"/>
          <w:b/>
          <w:bCs/>
          <w:color w:val="17365D" w:themeColor="text2" w:themeShade="BF"/>
          <w:sz w:val="28"/>
          <w:szCs w:val="28"/>
        </w:rPr>
      </w:pPr>
      <w:r w:rsidRPr="00CC532A">
        <w:rPr>
          <w:rFonts w:ascii="Tahoma" w:eastAsiaTheme="majorEastAsia" w:hAnsi="Tahoma" w:cs="Tahoma"/>
          <w:b/>
          <w:bCs/>
          <w:color w:val="17365D" w:themeColor="text2" w:themeShade="BF"/>
          <w:sz w:val="28"/>
          <w:szCs w:val="28"/>
        </w:rPr>
        <w:t>201</w:t>
      </w:r>
      <w:r w:rsidR="00CF64AA">
        <w:rPr>
          <w:rFonts w:ascii="Tahoma" w:eastAsiaTheme="majorEastAsia" w:hAnsi="Tahoma" w:cs="Tahoma"/>
          <w:b/>
          <w:bCs/>
          <w:color w:val="17365D" w:themeColor="text2" w:themeShade="BF"/>
          <w:sz w:val="28"/>
          <w:szCs w:val="28"/>
        </w:rPr>
        <w:t>6</w:t>
      </w:r>
      <w:r w:rsidRPr="00CC532A">
        <w:rPr>
          <w:rFonts w:ascii="Tahoma" w:eastAsiaTheme="majorEastAsia" w:hAnsi="Tahoma" w:cs="Tahoma"/>
          <w:b/>
          <w:bCs/>
          <w:color w:val="17365D" w:themeColor="text2" w:themeShade="BF"/>
          <w:sz w:val="28"/>
          <w:szCs w:val="28"/>
        </w:rPr>
        <w:t xml:space="preserve"> Title 24 </w:t>
      </w:r>
      <w:r w:rsidR="00CF64AA">
        <w:rPr>
          <w:rFonts w:ascii="Tahoma" w:eastAsiaTheme="majorEastAsia" w:hAnsi="Tahoma" w:cs="Tahoma"/>
          <w:b/>
          <w:bCs/>
          <w:color w:val="17365D" w:themeColor="text2" w:themeShade="BF"/>
          <w:sz w:val="28"/>
          <w:szCs w:val="28"/>
        </w:rPr>
        <w:t xml:space="preserve">and Title 20 </w:t>
      </w:r>
      <w:r w:rsidRPr="00CC532A">
        <w:rPr>
          <w:rFonts w:ascii="Tahoma" w:eastAsiaTheme="majorEastAsia" w:hAnsi="Tahoma" w:cs="Tahoma"/>
          <w:b/>
          <w:bCs/>
          <w:color w:val="17365D" w:themeColor="text2" w:themeShade="BF"/>
          <w:sz w:val="28"/>
          <w:szCs w:val="28"/>
        </w:rPr>
        <w:t>Reference Ace</w:t>
      </w:r>
      <w:r w:rsidR="00CF64AA">
        <w:rPr>
          <w:rFonts w:ascii="Tahoma" w:eastAsiaTheme="majorEastAsia" w:hAnsi="Tahoma" w:cs="Tahoma"/>
          <w:b/>
          <w:bCs/>
          <w:color w:val="17365D" w:themeColor="text2" w:themeShade="BF"/>
          <w:sz w:val="28"/>
          <w:szCs w:val="28"/>
        </w:rPr>
        <w:t xml:space="preserve"> (v</w:t>
      </w:r>
      <w:r w:rsidR="00816664">
        <w:rPr>
          <w:rFonts w:ascii="Tahoma" w:eastAsiaTheme="majorEastAsia" w:hAnsi="Tahoma" w:cs="Tahoma"/>
          <w:b/>
          <w:bCs/>
          <w:color w:val="17365D" w:themeColor="text2" w:themeShade="BF"/>
          <w:sz w:val="28"/>
          <w:szCs w:val="28"/>
        </w:rPr>
        <w:t>3.</w:t>
      </w:r>
      <w:r w:rsidR="00E53C1D">
        <w:rPr>
          <w:rFonts w:ascii="Tahoma" w:eastAsiaTheme="majorEastAsia" w:hAnsi="Tahoma" w:cs="Tahoma"/>
          <w:b/>
          <w:bCs/>
          <w:color w:val="17365D" w:themeColor="text2" w:themeShade="BF"/>
          <w:sz w:val="28"/>
          <w:szCs w:val="28"/>
        </w:rPr>
        <w:t>1</w:t>
      </w:r>
      <w:r w:rsidR="00C7639A" w:rsidRPr="00CC532A">
        <w:rPr>
          <w:rFonts w:ascii="Tahoma" w:eastAsiaTheme="majorEastAsia" w:hAnsi="Tahoma" w:cs="Tahoma"/>
          <w:b/>
          <w:bCs/>
          <w:color w:val="17365D" w:themeColor="text2" w:themeShade="BF"/>
          <w:sz w:val="28"/>
          <w:szCs w:val="28"/>
        </w:rPr>
        <w:t>)</w:t>
      </w:r>
    </w:p>
    <w:p w14:paraId="0006ABE2" w14:textId="77777777" w:rsidR="00470CE5" w:rsidRPr="00CC532A" w:rsidRDefault="00470CE5" w:rsidP="00470CE5">
      <w:pPr>
        <w:spacing w:after="60" w:line="240" w:lineRule="auto"/>
        <w:rPr>
          <w:rFonts w:ascii="Tahoma" w:hAnsi="Tahoma" w:cs="Tahoma"/>
        </w:rPr>
      </w:pPr>
    </w:p>
    <w:p w14:paraId="1AFC9EAC" w14:textId="77777777" w:rsidR="00470CE5" w:rsidRDefault="00470CE5" w:rsidP="00470CE5">
      <w:pPr>
        <w:spacing w:after="60" w:line="240" w:lineRule="auto"/>
        <w:rPr>
          <w:rFonts w:ascii="Tahoma" w:hAnsi="Tahoma" w:cs="Tahoma"/>
        </w:rPr>
      </w:pPr>
      <w:r w:rsidRPr="00CC532A">
        <w:rPr>
          <w:rFonts w:ascii="Tahoma" w:hAnsi="Tahoma" w:cs="Tahoma"/>
        </w:rPr>
        <w:t>Thank you for your interest in the 201</w:t>
      </w:r>
      <w:r w:rsidR="00CF64AA">
        <w:rPr>
          <w:rFonts w:ascii="Tahoma" w:hAnsi="Tahoma" w:cs="Tahoma"/>
        </w:rPr>
        <w:t>6</w:t>
      </w:r>
      <w:r w:rsidRPr="00CC532A">
        <w:rPr>
          <w:rFonts w:ascii="Tahoma" w:hAnsi="Tahoma" w:cs="Tahoma"/>
        </w:rPr>
        <w:t xml:space="preserve"> Title 24</w:t>
      </w:r>
      <w:r w:rsidR="00CF64AA">
        <w:rPr>
          <w:rFonts w:ascii="Tahoma" w:hAnsi="Tahoma" w:cs="Tahoma"/>
        </w:rPr>
        <w:t xml:space="preserve">, Part 6 </w:t>
      </w:r>
      <w:r w:rsidRPr="00CC532A">
        <w:rPr>
          <w:rFonts w:ascii="Tahoma" w:hAnsi="Tahoma" w:cs="Tahoma"/>
        </w:rPr>
        <w:t>Reference Ace tool, sponsored by the California Statewide Codes and Standards Program.  You may run the tool online via the Energy Code Ace website or locally, on your computer.</w:t>
      </w:r>
    </w:p>
    <w:p w14:paraId="685FEE58" w14:textId="77777777" w:rsidR="00223270" w:rsidRPr="00CC532A" w:rsidRDefault="00223270" w:rsidP="00470CE5">
      <w:pPr>
        <w:spacing w:after="60" w:line="240" w:lineRule="auto"/>
        <w:rPr>
          <w:rFonts w:ascii="Tahoma" w:hAnsi="Tahoma" w:cs="Tahoma"/>
        </w:rPr>
      </w:pPr>
    </w:p>
    <w:p w14:paraId="4347A6D8" w14:textId="77777777" w:rsidR="00470CE5" w:rsidRPr="00CC532A" w:rsidRDefault="00470CE5" w:rsidP="00470CE5">
      <w:pPr>
        <w:pBdr>
          <w:top w:val="single" w:sz="4" w:space="1" w:color="auto"/>
          <w:bottom w:val="single" w:sz="4" w:space="1" w:color="auto"/>
        </w:pBdr>
        <w:spacing w:before="120" w:after="60" w:line="240" w:lineRule="auto"/>
        <w:ind w:left="1080" w:right="720" w:hanging="360"/>
        <w:rPr>
          <w:rFonts w:ascii="Tahoma" w:hAnsi="Tahoma" w:cs="Tahoma"/>
          <w:i/>
        </w:rPr>
      </w:pPr>
      <w:r w:rsidRPr="00CC532A">
        <w:rPr>
          <w:rFonts w:ascii="Tahoma" w:hAnsi="Tahoma" w:cs="Tahoma"/>
          <w:i/>
        </w:rPr>
        <w:t>Note: Always check the CEC website to ensure you have the most current version of the documentation and forms.</w:t>
      </w:r>
    </w:p>
    <w:p w14:paraId="2ED8967E" w14:textId="77777777" w:rsidR="00470CE5" w:rsidRPr="00CC532A" w:rsidRDefault="00470CE5" w:rsidP="00470CE5">
      <w:pPr>
        <w:spacing w:after="60" w:line="240" w:lineRule="auto"/>
        <w:rPr>
          <w:rFonts w:ascii="Tahoma" w:hAnsi="Tahoma" w:cs="Tahoma"/>
        </w:rPr>
      </w:pPr>
    </w:p>
    <w:p w14:paraId="46123A70" w14:textId="77777777" w:rsidR="00470CE5" w:rsidRPr="00CC532A" w:rsidRDefault="00470CE5" w:rsidP="00470CE5">
      <w:pPr>
        <w:spacing w:after="60" w:line="240" w:lineRule="auto"/>
        <w:rPr>
          <w:rFonts w:ascii="Tahoma" w:hAnsi="Tahoma" w:cs="Tahoma"/>
          <w:b/>
          <w:color w:val="17365D" w:themeColor="text2" w:themeShade="BF"/>
        </w:rPr>
      </w:pPr>
      <w:r w:rsidRPr="00CC532A">
        <w:rPr>
          <w:rFonts w:ascii="Tahoma" w:hAnsi="Tahoma" w:cs="Tahoma"/>
          <w:b/>
          <w:color w:val="17365D" w:themeColor="text2" w:themeShade="BF"/>
        </w:rPr>
        <w:t>INSTALLING THE REFERENCE ACE ON YOUR COMPUTER</w:t>
      </w:r>
    </w:p>
    <w:p w14:paraId="4458AC49" w14:textId="77777777" w:rsidR="00470CE5" w:rsidRPr="00CC532A" w:rsidRDefault="00470CE5" w:rsidP="00470CE5">
      <w:pPr>
        <w:spacing w:after="60" w:line="240" w:lineRule="auto"/>
        <w:ind w:left="270" w:hanging="270"/>
        <w:rPr>
          <w:rFonts w:ascii="Tahoma" w:hAnsi="Tahoma" w:cs="Tahoma"/>
        </w:rPr>
      </w:pPr>
      <w:r w:rsidRPr="00CC532A">
        <w:rPr>
          <w:rFonts w:ascii="Tahoma" w:hAnsi="Tahoma" w:cs="Tahoma"/>
        </w:rPr>
        <w:t>1.  Create a new folder for the 201</w:t>
      </w:r>
      <w:r w:rsidR="00CF64AA">
        <w:rPr>
          <w:rFonts w:ascii="Tahoma" w:hAnsi="Tahoma" w:cs="Tahoma"/>
        </w:rPr>
        <w:t>6</w:t>
      </w:r>
      <w:r w:rsidRPr="00CC532A">
        <w:rPr>
          <w:rFonts w:ascii="Tahoma" w:hAnsi="Tahoma" w:cs="Tahoma"/>
        </w:rPr>
        <w:t xml:space="preserve"> Reference Ace.</w:t>
      </w:r>
    </w:p>
    <w:p w14:paraId="18D63EF2" w14:textId="42D7E82D" w:rsidR="00470CE5" w:rsidRPr="00CC532A" w:rsidRDefault="00470CE5" w:rsidP="00470CE5">
      <w:pPr>
        <w:spacing w:after="60" w:line="240" w:lineRule="auto"/>
        <w:ind w:left="270" w:hanging="270"/>
        <w:rPr>
          <w:rFonts w:ascii="Tahoma" w:hAnsi="Tahoma" w:cs="Tahoma"/>
        </w:rPr>
      </w:pPr>
      <w:r w:rsidRPr="00CC532A">
        <w:rPr>
          <w:rFonts w:ascii="Tahoma" w:hAnsi="Tahoma" w:cs="Tahoma"/>
        </w:rPr>
        <w:t>2.  Open the "201</w:t>
      </w:r>
      <w:r w:rsidR="00CF64AA">
        <w:rPr>
          <w:rFonts w:ascii="Tahoma" w:hAnsi="Tahoma" w:cs="Tahoma"/>
        </w:rPr>
        <w:t>6</w:t>
      </w:r>
      <w:r w:rsidRPr="00CC532A">
        <w:rPr>
          <w:rFonts w:ascii="Tahoma" w:hAnsi="Tahoma" w:cs="Tahoma"/>
        </w:rPr>
        <w:t xml:space="preserve"> Reference Ace-v</w:t>
      </w:r>
      <w:r w:rsidR="00816664">
        <w:rPr>
          <w:rFonts w:ascii="Tahoma" w:hAnsi="Tahoma" w:cs="Tahoma"/>
        </w:rPr>
        <w:t>3</w:t>
      </w:r>
      <w:r w:rsidR="00E53C1D">
        <w:rPr>
          <w:rFonts w:ascii="Tahoma" w:hAnsi="Tahoma" w:cs="Tahoma"/>
        </w:rPr>
        <w:t>1</w:t>
      </w:r>
      <w:r w:rsidRPr="00CC532A">
        <w:rPr>
          <w:rFonts w:ascii="Tahoma" w:hAnsi="Tahoma" w:cs="Tahoma"/>
        </w:rPr>
        <w:t>.zip" file and copy (or drag) the "</w:t>
      </w:r>
      <w:proofErr w:type="spellStart"/>
      <w:r w:rsidRPr="00CC532A">
        <w:rPr>
          <w:rFonts w:ascii="Tahoma" w:hAnsi="Tahoma" w:cs="Tahoma"/>
        </w:rPr>
        <w:t>NetHelp</w:t>
      </w:r>
      <w:proofErr w:type="spellEnd"/>
      <w:r w:rsidRPr="00CC532A">
        <w:rPr>
          <w:rFonts w:ascii="Tahoma" w:hAnsi="Tahoma" w:cs="Tahoma"/>
        </w:rPr>
        <w:t>" folder and all its contents to the destination folder.</w:t>
      </w:r>
    </w:p>
    <w:p w14:paraId="6E3975E5" w14:textId="77777777" w:rsidR="00470CE5" w:rsidRPr="00CC532A" w:rsidRDefault="00470CE5" w:rsidP="00470CE5">
      <w:pPr>
        <w:spacing w:after="60" w:line="240" w:lineRule="auto"/>
        <w:ind w:left="270" w:hanging="270"/>
        <w:rPr>
          <w:rFonts w:ascii="Tahoma" w:hAnsi="Tahoma" w:cs="Tahoma"/>
        </w:rPr>
      </w:pPr>
      <w:r w:rsidRPr="00CC532A">
        <w:rPr>
          <w:rFonts w:ascii="Tahoma" w:hAnsi="Tahoma" w:cs="Tahoma"/>
        </w:rPr>
        <w:t>3.  Create a shortcut to launch the 201</w:t>
      </w:r>
      <w:r w:rsidR="00CF64AA">
        <w:rPr>
          <w:rFonts w:ascii="Tahoma" w:hAnsi="Tahoma" w:cs="Tahoma"/>
        </w:rPr>
        <w:t>6</w:t>
      </w:r>
      <w:r w:rsidRPr="00CC532A">
        <w:rPr>
          <w:rFonts w:ascii="Tahoma" w:hAnsi="Tahoma" w:cs="Tahoma"/>
        </w:rPr>
        <w:t xml:space="preserve"> Reference Ace</w:t>
      </w:r>
    </w:p>
    <w:p w14:paraId="2D6CC3EF" w14:textId="77777777" w:rsidR="00470CE5" w:rsidRPr="00CC532A" w:rsidRDefault="00470CE5" w:rsidP="00470CE5">
      <w:pPr>
        <w:spacing w:after="120" w:line="240" w:lineRule="auto"/>
        <w:ind w:left="720" w:hanging="360"/>
        <w:contextualSpacing/>
        <w:rPr>
          <w:rFonts w:ascii="Tahoma" w:hAnsi="Tahoma" w:cs="Tahoma"/>
        </w:rPr>
      </w:pPr>
      <w:r w:rsidRPr="00CC532A">
        <w:rPr>
          <w:rFonts w:ascii="Tahoma" w:hAnsi="Tahoma" w:cs="Tahoma"/>
        </w:rPr>
        <w:t>a.  Right-click on your desktop and select New/Shortcut from the menu.</w:t>
      </w:r>
    </w:p>
    <w:p w14:paraId="40A57779" w14:textId="77777777" w:rsidR="00470CE5" w:rsidRPr="00CC532A" w:rsidRDefault="00470CE5" w:rsidP="00470CE5">
      <w:pPr>
        <w:spacing w:after="120" w:line="240" w:lineRule="auto"/>
        <w:ind w:left="720" w:hanging="360"/>
        <w:contextualSpacing/>
        <w:rPr>
          <w:rFonts w:ascii="Tahoma" w:hAnsi="Tahoma" w:cs="Tahoma"/>
        </w:rPr>
      </w:pPr>
      <w:r w:rsidRPr="00CC532A">
        <w:rPr>
          <w:rFonts w:ascii="Tahoma" w:hAnsi="Tahoma" w:cs="Tahoma"/>
        </w:rPr>
        <w:t>b.  In the Shortcut Wizard, locate the "</w:t>
      </w:r>
      <w:proofErr w:type="spellStart"/>
      <w:r w:rsidRPr="00CC532A">
        <w:rPr>
          <w:rFonts w:ascii="Tahoma" w:hAnsi="Tahoma" w:cs="Tahoma"/>
        </w:rPr>
        <w:t>NetHelp</w:t>
      </w:r>
      <w:proofErr w:type="spellEnd"/>
      <w:r w:rsidRPr="00CC532A">
        <w:rPr>
          <w:rFonts w:ascii="Tahoma" w:hAnsi="Tahoma" w:cs="Tahoma"/>
        </w:rPr>
        <w:t>" folder, and select the "Index.html" file.  Click "Next".</w:t>
      </w:r>
    </w:p>
    <w:p w14:paraId="26E53A05" w14:textId="77777777" w:rsidR="00470CE5" w:rsidRPr="00CC532A" w:rsidRDefault="00470CE5" w:rsidP="00470CE5">
      <w:pPr>
        <w:spacing w:after="120" w:line="240" w:lineRule="auto"/>
        <w:ind w:left="720" w:hanging="360"/>
        <w:contextualSpacing/>
        <w:rPr>
          <w:rFonts w:ascii="Tahoma" w:hAnsi="Tahoma" w:cs="Tahoma"/>
        </w:rPr>
      </w:pPr>
      <w:r w:rsidRPr="00CC532A">
        <w:rPr>
          <w:rFonts w:ascii="Tahoma" w:hAnsi="Tahoma" w:cs="Tahoma"/>
        </w:rPr>
        <w:t>c.  Type "201</w:t>
      </w:r>
      <w:r w:rsidR="00CF64AA">
        <w:rPr>
          <w:rFonts w:ascii="Tahoma" w:hAnsi="Tahoma" w:cs="Tahoma"/>
        </w:rPr>
        <w:t>6</w:t>
      </w:r>
      <w:r w:rsidRPr="00CC532A">
        <w:rPr>
          <w:rFonts w:ascii="Tahoma" w:hAnsi="Tahoma" w:cs="Tahoma"/>
        </w:rPr>
        <w:t xml:space="preserve"> Reference Ace" (or a name of your choice) in the name field and click "Finish".</w:t>
      </w:r>
    </w:p>
    <w:p w14:paraId="42EF9C38" w14:textId="77777777" w:rsidR="00470CE5" w:rsidRPr="00CC532A" w:rsidRDefault="00470CE5" w:rsidP="00470CE5">
      <w:pPr>
        <w:spacing w:after="60" w:line="240" w:lineRule="auto"/>
        <w:rPr>
          <w:rFonts w:ascii="Tahoma" w:hAnsi="Tahoma" w:cs="Tahoma"/>
        </w:rPr>
      </w:pPr>
    </w:p>
    <w:p w14:paraId="7D48F857" w14:textId="77777777" w:rsidR="00470CE5" w:rsidRPr="00CC532A" w:rsidRDefault="00470CE5" w:rsidP="00470CE5">
      <w:pPr>
        <w:spacing w:after="60" w:line="240" w:lineRule="auto"/>
        <w:rPr>
          <w:rFonts w:ascii="Tahoma" w:hAnsi="Tahoma" w:cs="Tahoma"/>
        </w:rPr>
      </w:pPr>
      <w:r w:rsidRPr="00CC532A">
        <w:rPr>
          <w:rFonts w:ascii="Tahoma" w:hAnsi="Tahoma" w:cs="Tahoma"/>
        </w:rPr>
        <w:t>You are ready to use the Reference Ace.  Simply double-click on the shortcut icon to launch it.</w:t>
      </w:r>
    </w:p>
    <w:p w14:paraId="736C264D" w14:textId="77777777" w:rsidR="00470CE5" w:rsidRPr="00CC532A" w:rsidRDefault="00470CE5" w:rsidP="00470CE5">
      <w:pPr>
        <w:spacing w:after="60" w:line="240" w:lineRule="auto"/>
        <w:rPr>
          <w:rFonts w:ascii="Tahoma" w:hAnsi="Tahoma" w:cs="Tahoma"/>
        </w:rPr>
      </w:pPr>
    </w:p>
    <w:p w14:paraId="17064C30" w14:textId="77777777" w:rsidR="00CC532A" w:rsidRPr="00CC532A" w:rsidRDefault="00CC532A" w:rsidP="00CC532A">
      <w:pPr>
        <w:pStyle w:val="ListContinue3"/>
        <w:ind w:left="0"/>
        <w:rPr>
          <w:rFonts w:ascii="Tahoma" w:hAnsi="Tahoma" w:cs="Tahoma"/>
        </w:rPr>
      </w:pPr>
      <w:r w:rsidRPr="00CC532A">
        <w:rPr>
          <w:rFonts w:ascii="Tahoma" w:hAnsi="Tahoma" w:cs="Tahoma"/>
        </w:rPr>
        <w:t xml:space="preserve">Installation Notes: </w:t>
      </w:r>
    </w:p>
    <w:p w14:paraId="67A59CC9" w14:textId="77777777" w:rsidR="00CC532A" w:rsidRPr="00CC532A" w:rsidRDefault="00CC532A" w:rsidP="00CC532A">
      <w:pPr>
        <w:pStyle w:val="ListContinue3"/>
        <w:tabs>
          <w:tab w:val="left" w:pos="720"/>
        </w:tabs>
        <w:ind w:left="720" w:hanging="375"/>
        <w:rPr>
          <w:rFonts w:ascii="Tahoma" w:hAnsi="Tahoma" w:cs="Tahoma"/>
        </w:rPr>
      </w:pPr>
      <w:r w:rsidRPr="00CC532A">
        <w:rPr>
          <w:rFonts w:ascii="Tahoma" w:hAnsi="Tahoma" w:cs="Tahoma"/>
        </w:rPr>
        <w:t>•Some Anti-Virus software may interfere with Reference Ace installation. Discuss the implications of temporarily disabling the software with your IT representative.</w:t>
      </w:r>
    </w:p>
    <w:p w14:paraId="577CB292" w14:textId="77777777" w:rsidR="00CC532A" w:rsidRPr="00CC532A" w:rsidRDefault="00CC532A" w:rsidP="00CC532A">
      <w:pPr>
        <w:pStyle w:val="ListContinue3"/>
        <w:tabs>
          <w:tab w:val="left" w:pos="720"/>
        </w:tabs>
        <w:ind w:left="720" w:hanging="375"/>
        <w:rPr>
          <w:rFonts w:ascii="Tahoma" w:hAnsi="Tahoma" w:cs="Tahoma"/>
        </w:rPr>
      </w:pPr>
      <w:r w:rsidRPr="00CC532A">
        <w:rPr>
          <w:rFonts w:ascii="Tahoma" w:hAnsi="Tahoma" w:cs="Tahoma"/>
        </w:rPr>
        <w:t xml:space="preserve">•If you install the Reference Ace locally, it will not run in Chrome or Opera.  It does display in those browsers in the online version (on the </w:t>
      </w:r>
      <w:hyperlink r:id="rId5" w:history="1">
        <w:r w:rsidRPr="00CC532A">
          <w:rPr>
            <w:rStyle w:val="Hyperlink"/>
            <w:rFonts w:ascii="Tahoma" w:hAnsi="Tahoma" w:cs="Tahoma"/>
          </w:rPr>
          <w:t>Energy Code Ace web site</w:t>
        </w:r>
      </w:hyperlink>
      <w:r w:rsidRPr="00CC532A">
        <w:rPr>
          <w:rFonts w:ascii="Tahoma" w:hAnsi="Tahoma" w:cs="Tahoma"/>
        </w:rPr>
        <w:t>).</w:t>
      </w:r>
    </w:p>
    <w:p w14:paraId="65DB65ED" w14:textId="77777777" w:rsidR="00470CE5" w:rsidRPr="00470CE5" w:rsidRDefault="00470CE5" w:rsidP="00470CE5">
      <w:pPr>
        <w:spacing w:after="60" w:line="240" w:lineRule="auto"/>
        <w:rPr>
          <w:rFonts w:ascii="Tahoma" w:hAnsi="Tahoma" w:cs="Tahoma"/>
        </w:rPr>
      </w:pPr>
    </w:p>
    <w:p w14:paraId="2CE21B9A" w14:textId="77777777" w:rsidR="00470CE5" w:rsidRPr="00CC532A" w:rsidRDefault="00470CE5" w:rsidP="00470CE5">
      <w:pPr>
        <w:spacing w:after="60" w:line="240" w:lineRule="auto"/>
        <w:rPr>
          <w:rFonts w:ascii="Tahoma" w:hAnsi="Tahoma" w:cs="Tahoma"/>
          <w:b/>
        </w:rPr>
      </w:pPr>
      <w:r w:rsidRPr="00CC532A">
        <w:rPr>
          <w:rFonts w:ascii="Tahoma" w:hAnsi="Tahoma" w:cs="Tahoma"/>
          <w:b/>
        </w:rPr>
        <w:t>USING THE REFERENCE ACE TOOL</w:t>
      </w:r>
    </w:p>
    <w:p w14:paraId="7949A900" w14:textId="77777777" w:rsidR="00470CE5" w:rsidRPr="00CC532A" w:rsidRDefault="00470CE5" w:rsidP="00CC532A">
      <w:pPr>
        <w:pBdr>
          <w:top w:val="single" w:sz="4" w:space="1" w:color="auto"/>
          <w:bottom w:val="single" w:sz="4" w:space="1" w:color="auto"/>
        </w:pBdr>
        <w:spacing w:after="60" w:line="240" w:lineRule="auto"/>
        <w:ind w:left="720" w:right="720"/>
        <w:rPr>
          <w:rFonts w:ascii="Tahoma" w:hAnsi="Tahoma" w:cs="Tahoma"/>
          <w:i/>
        </w:rPr>
      </w:pPr>
      <w:r w:rsidRPr="00CC532A">
        <w:rPr>
          <w:rFonts w:ascii="Tahoma" w:hAnsi="Tahoma" w:cs="Tahoma"/>
          <w:i/>
        </w:rPr>
        <w:t xml:space="preserve">Note: Use the Reference Ace carefully.  Topics in the Standards and Manuals are hyperlinked, but </w:t>
      </w:r>
      <w:r w:rsidR="00CC532A" w:rsidRPr="00CC532A">
        <w:rPr>
          <w:rFonts w:ascii="Tahoma" w:hAnsi="Tahoma" w:cs="Tahoma"/>
          <w:i/>
        </w:rPr>
        <w:t>the links are not comprehensive.  T</w:t>
      </w:r>
      <w:r w:rsidRPr="00CC532A">
        <w:rPr>
          <w:rFonts w:ascii="Tahoma" w:hAnsi="Tahoma" w:cs="Tahoma"/>
          <w:i/>
        </w:rPr>
        <w:t xml:space="preserve">here may be additional information about the subject you are researching in other topics that are not shown in the links. Use caution when searching the documents to ensure you have all relevant information.    </w:t>
      </w:r>
    </w:p>
    <w:p w14:paraId="19E55ED6" w14:textId="77777777" w:rsidR="00470CE5" w:rsidRPr="00CC532A" w:rsidRDefault="00470CE5" w:rsidP="00470CE5">
      <w:pPr>
        <w:spacing w:after="60" w:line="240" w:lineRule="auto"/>
        <w:rPr>
          <w:rFonts w:ascii="Tahoma" w:hAnsi="Tahoma" w:cs="Tahoma"/>
        </w:rPr>
      </w:pPr>
    </w:p>
    <w:p w14:paraId="0F73F8B5" w14:textId="77777777" w:rsidR="00470CE5" w:rsidRPr="00CC532A" w:rsidRDefault="00470CE5" w:rsidP="00470CE5">
      <w:pPr>
        <w:spacing w:after="60" w:line="240" w:lineRule="auto"/>
        <w:rPr>
          <w:rFonts w:ascii="Tahoma" w:hAnsi="Tahoma" w:cs="Tahoma"/>
        </w:rPr>
      </w:pPr>
      <w:r w:rsidRPr="00CC532A">
        <w:rPr>
          <w:rFonts w:ascii="Tahoma" w:hAnsi="Tahoma" w:cs="Tahoma"/>
        </w:rPr>
        <w:t xml:space="preserve">The Reference Ace helps you navigate the Standards and related documentation more easily, including the following features: </w:t>
      </w:r>
    </w:p>
    <w:p w14:paraId="6F18FDBC" w14:textId="77777777" w:rsidR="00470CE5" w:rsidRPr="00CC532A" w:rsidRDefault="00470CE5" w:rsidP="00CC532A">
      <w:pPr>
        <w:numPr>
          <w:ilvl w:val="0"/>
          <w:numId w:val="12"/>
        </w:numPr>
        <w:spacing w:before="60" w:after="0" w:line="240" w:lineRule="auto"/>
        <w:rPr>
          <w:rFonts w:ascii="Tahoma" w:hAnsi="Tahoma" w:cs="Tahoma"/>
        </w:rPr>
      </w:pPr>
      <w:r w:rsidRPr="00CC532A">
        <w:rPr>
          <w:rFonts w:ascii="Tahoma" w:hAnsi="Tahoma" w:cs="Tahoma"/>
          <w:u w:val="single"/>
        </w:rPr>
        <w:t>HYPERLINKS</w:t>
      </w:r>
      <w:r w:rsidRPr="00CC532A">
        <w:rPr>
          <w:rFonts w:ascii="Tahoma" w:hAnsi="Tahoma" w:cs="Tahoma"/>
        </w:rPr>
        <w:t>:  Jump to a referenced section with a single click.</w:t>
      </w:r>
    </w:p>
    <w:p w14:paraId="2CCB082A" w14:textId="77777777" w:rsidR="00470CE5" w:rsidRPr="00CC532A" w:rsidRDefault="00470CE5" w:rsidP="00CC532A">
      <w:pPr>
        <w:numPr>
          <w:ilvl w:val="0"/>
          <w:numId w:val="12"/>
        </w:numPr>
        <w:spacing w:before="60" w:after="0" w:line="240" w:lineRule="auto"/>
        <w:rPr>
          <w:rFonts w:ascii="Tahoma" w:hAnsi="Tahoma" w:cs="Tahoma"/>
        </w:rPr>
      </w:pPr>
      <w:r w:rsidRPr="00CC532A">
        <w:rPr>
          <w:rFonts w:ascii="Tahoma" w:hAnsi="Tahoma" w:cs="Tahoma"/>
          <w:u w:val="single"/>
        </w:rPr>
        <w:t>POP-UPS</w:t>
      </w:r>
      <w:r w:rsidRPr="00CC532A">
        <w:rPr>
          <w:rFonts w:ascii="Tahoma" w:hAnsi="Tahoma" w:cs="Tahoma"/>
        </w:rPr>
        <w:t>:  Click on key terms to display the definition.</w:t>
      </w:r>
    </w:p>
    <w:p w14:paraId="0404F845" w14:textId="77777777" w:rsidR="00470CE5" w:rsidRPr="00CC532A" w:rsidRDefault="00470CE5" w:rsidP="00CC532A">
      <w:pPr>
        <w:numPr>
          <w:ilvl w:val="0"/>
          <w:numId w:val="12"/>
        </w:numPr>
        <w:spacing w:before="60" w:after="0" w:line="240" w:lineRule="auto"/>
        <w:rPr>
          <w:rFonts w:ascii="Tahoma" w:hAnsi="Tahoma" w:cs="Tahoma"/>
        </w:rPr>
      </w:pPr>
      <w:r w:rsidRPr="00CC532A">
        <w:rPr>
          <w:rFonts w:ascii="Tahoma" w:hAnsi="Tahoma" w:cs="Tahoma"/>
          <w:u w:val="single"/>
        </w:rPr>
        <w:t>SEARCH</w:t>
      </w:r>
      <w:r w:rsidRPr="00CC532A">
        <w:rPr>
          <w:rFonts w:ascii="Tahoma" w:hAnsi="Tahoma" w:cs="Tahoma"/>
        </w:rPr>
        <w:t>:  Search for a word or phrase and all topics containing that term appear in a list.  If you select the option, the term is highlighted within each topic.</w:t>
      </w:r>
    </w:p>
    <w:p w14:paraId="4DB52DB5" w14:textId="77777777" w:rsidR="00470CE5" w:rsidRPr="00CC532A" w:rsidRDefault="00470CE5" w:rsidP="00CC532A">
      <w:pPr>
        <w:numPr>
          <w:ilvl w:val="0"/>
          <w:numId w:val="12"/>
        </w:numPr>
        <w:spacing w:before="60" w:after="0" w:line="240" w:lineRule="auto"/>
        <w:rPr>
          <w:rFonts w:ascii="Tahoma" w:hAnsi="Tahoma" w:cs="Tahoma"/>
        </w:rPr>
      </w:pPr>
      <w:r w:rsidRPr="00CC532A">
        <w:rPr>
          <w:rFonts w:ascii="Tahoma" w:hAnsi="Tahoma" w:cs="Tahoma"/>
          <w:u w:val="single"/>
        </w:rPr>
        <w:t>FAVORITES</w:t>
      </w:r>
      <w:r w:rsidRPr="00CC532A">
        <w:rPr>
          <w:rFonts w:ascii="Tahoma" w:hAnsi="Tahoma" w:cs="Tahoma"/>
        </w:rPr>
        <w:t>:  Because the Reference Ace runs in your internet browser, you may use the browser's "Favorites" feature to bookmark your commonly-used topics.</w:t>
      </w:r>
    </w:p>
    <w:p w14:paraId="3AA74CE6" w14:textId="77777777" w:rsidR="00470CE5" w:rsidRPr="00CC532A" w:rsidRDefault="00470CE5" w:rsidP="00470CE5">
      <w:pPr>
        <w:spacing w:after="60" w:line="240" w:lineRule="auto"/>
        <w:rPr>
          <w:rFonts w:ascii="Tahoma" w:hAnsi="Tahoma" w:cs="Tahoma"/>
        </w:rPr>
      </w:pPr>
    </w:p>
    <w:p w14:paraId="3F3DECB8" w14:textId="50EEC15F" w:rsidR="00470CE5" w:rsidRPr="00CC532A" w:rsidRDefault="00470CE5" w:rsidP="00470CE5">
      <w:pPr>
        <w:spacing w:after="120" w:line="240" w:lineRule="auto"/>
        <w:ind w:left="360"/>
        <w:contextualSpacing/>
        <w:rPr>
          <w:rFonts w:ascii="Tahoma" w:hAnsi="Tahoma" w:cs="Tahoma"/>
        </w:rPr>
      </w:pPr>
      <w:r w:rsidRPr="00CC532A">
        <w:rPr>
          <w:rFonts w:ascii="Tahoma" w:hAnsi="Tahoma" w:cs="Tahoma"/>
          <w:b/>
        </w:rPr>
        <w:t>CURRENT RELEASE</w:t>
      </w:r>
      <w:r w:rsidRPr="00CC532A">
        <w:rPr>
          <w:rFonts w:ascii="Tahoma" w:hAnsi="Tahoma" w:cs="Tahoma"/>
        </w:rPr>
        <w:t xml:space="preserve">: Version </w:t>
      </w:r>
      <w:r w:rsidR="00816664">
        <w:rPr>
          <w:rFonts w:ascii="Tahoma" w:hAnsi="Tahoma" w:cs="Tahoma"/>
        </w:rPr>
        <w:t>3.</w:t>
      </w:r>
      <w:r w:rsidR="00E53C1D">
        <w:rPr>
          <w:rFonts w:ascii="Tahoma" w:hAnsi="Tahoma" w:cs="Tahoma"/>
        </w:rPr>
        <w:t>1</w:t>
      </w:r>
      <w:bookmarkStart w:id="0" w:name="_GoBack"/>
      <w:bookmarkEnd w:id="0"/>
      <w:r w:rsidRPr="00CC532A">
        <w:rPr>
          <w:rFonts w:ascii="Tahoma" w:hAnsi="Tahoma" w:cs="Tahoma"/>
        </w:rPr>
        <w:t xml:space="preserve"> of the Reference Ace includes the 201</w:t>
      </w:r>
      <w:r w:rsidR="00CF64AA">
        <w:rPr>
          <w:rFonts w:ascii="Tahoma" w:hAnsi="Tahoma" w:cs="Tahoma"/>
        </w:rPr>
        <w:t>6</w:t>
      </w:r>
      <w:r w:rsidRPr="00CC532A">
        <w:rPr>
          <w:rFonts w:ascii="Tahoma" w:hAnsi="Tahoma" w:cs="Tahoma"/>
        </w:rPr>
        <w:t xml:space="preserve"> Building Energy Efficiency Standards, </w:t>
      </w:r>
      <w:r w:rsidR="00CC532A" w:rsidRPr="00CC532A">
        <w:rPr>
          <w:rFonts w:ascii="Tahoma" w:hAnsi="Tahoma" w:cs="Tahoma"/>
        </w:rPr>
        <w:t xml:space="preserve">Reference Appendices, </w:t>
      </w:r>
      <w:r w:rsidRPr="00CC532A">
        <w:rPr>
          <w:rFonts w:ascii="Tahoma" w:hAnsi="Tahoma" w:cs="Tahoma"/>
        </w:rPr>
        <w:t>Residential and Nonresidential Compliance Manuals</w:t>
      </w:r>
      <w:r w:rsidR="00CF64AA">
        <w:rPr>
          <w:rFonts w:ascii="Tahoma" w:hAnsi="Tahoma" w:cs="Tahoma"/>
        </w:rPr>
        <w:t xml:space="preserve">, </w:t>
      </w:r>
      <w:r w:rsidR="002035BD">
        <w:rPr>
          <w:rFonts w:ascii="Tahoma" w:hAnsi="Tahoma" w:cs="Tahoma"/>
        </w:rPr>
        <w:t xml:space="preserve">and the </w:t>
      </w:r>
      <w:r w:rsidR="002158B8">
        <w:rPr>
          <w:rFonts w:ascii="Tahoma" w:hAnsi="Tahoma" w:cs="Tahoma"/>
        </w:rPr>
        <w:t>Residential and Nonresidential ACM Reference Manuals</w:t>
      </w:r>
      <w:r w:rsidRPr="00CC532A">
        <w:rPr>
          <w:rFonts w:ascii="Tahoma" w:hAnsi="Tahoma" w:cs="Tahoma"/>
        </w:rPr>
        <w:t>.</w:t>
      </w:r>
      <w:r w:rsidR="002360E4">
        <w:rPr>
          <w:rFonts w:ascii="Tahoma" w:hAnsi="Tahoma" w:cs="Tahoma"/>
        </w:rPr>
        <w:t xml:space="preserve"> </w:t>
      </w:r>
    </w:p>
    <w:p w14:paraId="45AF2E87" w14:textId="77777777" w:rsidR="00470CE5" w:rsidRPr="00CC532A" w:rsidRDefault="00470CE5" w:rsidP="00470CE5">
      <w:pPr>
        <w:spacing w:after="120" w:line="240" w:lineRule="auto"/>
        <w:ind w:left="360"/>
        <w:contextualSpacing/>
        <w:rPr>
          <w:rFonts w:ascii="Tahoma" w:hAnsi="Tahoma" w:cs="Tahoma"/>
        </w:rPr>
      </w:pPr>
    </w:p>
    <w:p w14:paraId="6C98C928" w14:textId="21CC636B" w:rsidR="00470CE5" w:rsidRPr="00CC532A" w:rsidRDefault="00470CE5" w:rsidP="00470CE5">
      <w:pPr>
        <w:spacing w:after="120" w:line="240" w:lineRule="auto"/>
        <w:ind w:left="360"/>
        <w:contextualSpacing/>
        <w:rPr>
          <w:rFonts w:ascii="Tahoma" w:hAnsi="Tahoma" w:cs="Tahoma"/>
        </w:rPr>
      </w:pPr>
      <w:r w:rsidRPr="00CC532A">
        <w:rPr>
          <w:rFonts w:ascii="Tahoma" w:hAnsi="Tahoma" w:cs="Tahoma"/>
          <w:b/>
        </w:rPr>
        <w:t>UPDATES AND NEW RELEASES</w:t>
      </w:r>
      <w:r w:rsidRPr="00CC532A">
        <w:rPr>
          <w:rFonts w:ascii="Tahoma" w:hAnsi="Tahoma" w:cs="Tahoma"/>
        </w:rPr>
        <w:t xml:space="preserve">:  We </w:t>
      </w:r>
      <w:r w:rsidR="00CF64AA">
        <w:rPr>
          <w:rFonts w:ascii="Tahoma" w:hAnsi="Tahoma" w:cs="Tahoma"/>
        </w:rPr>
        <w:t xml:space="preserve">continue to update the </w:t>
      </w:r>
      <w:r w:rsidR="002360E4">
        <w:rPr>
          <w:rFonts w:ascii="Tahoma" w:hAnsi="Tahoma" w:cs="Tahoma"/>
        </w:rPr>
        <w:t>Reference Ace for the 2016 Standards</w:t>
      </w:r>
      <w:r w:rsidR="002035BD">
        <w:rPr>
          <w:rFonts w:ascii="Tahoma" w:hAnsi="Tahoma" w:cs="Tahoma"/>
        </w:rPr>
        <w:t xml:space="preserve">. </w:t>
      </w:r>
      <w:r w:rsidRPr="00CC532A">
        <w:rPr>
          <w:rFonts w:ascii="Tahoma" w:hAnsi="Tahoma" w:cs="Tahoma"/>
        </w:rPr>
        <w:t>Click the envelope icon at the top right of the window to send us an email with your contact information if you would like to be notified of new releases when they are available.</w:t>
      </w:r>
    </w:p>
    <w:p w14:paraId="3C69F4C0" w14:textId="77777777" w:rsidR="00470CE5" w:rsidRPr="00CC532A" w:rsidRDefault="00470CE5" w:rsidP="00470CE5">
      <w:pPr>
        <w:spacing w:after="120" w:line="240" w:lineRule="auto"/>
        <w:ind w:left="360"/>
        <w:contextualSpacing/>
        <w:rPr>
          <w:rFonts w:ascii="Tahoma" w:hAnsi="Tahoma" w:cs="Tahoma"/>
        </w:rPr>
      </w:pPr>
    </w:p>
    <w:p w14:paraId="47DF2EE9" w14:textId="77777777" w:rsidR="00470CE5" w:rsidRPr="00CC532A" w:rsidRDefault="00470CE5" w:rsidP="00470CE5">
      <w:pPr>
        <w:spacing w:after="120" w:line="240" w:lineRule="auto"/>
        <w:ind w:left="360"/>
        <w:contextualSpacing/>
        <w:rPr>
          <w:rFonts w:ascii="Tahoma" w:hAnsi="Tahoma" w:cs="Tahoma"/>
        </w:rPr>
      </w:pPr>
      <w:r w:rsidRPr="00CC532A">
        <w:rPr>
          <w:rFonts w:ascii="Tahoma" w:hAnsi="Tahoma" w:cs="Tahoma"/>
          <w:b/>
        </w:rPr>
        <w:t>QUESTIONS AND FEEDBACK</w:t>
      </w:r>
      <w:r w:rsidRPr="00CC532A">
        <w:rPr>
          <w:rFonts w:ascii="Tahoma" w:hAnsi="Tahoma" w:cs="Tahoma"/>
        </w:rPr>
        <w:t xml:space="preserve">:  Send questions, feedback, or any technical issues to the development team using the email button in the application.  Or, send an email to: </w:t>
      </w:r>
      <w:hyperlink r:id="rId6" w:history="1">
        <w:r w:rsidRPr="00CC532A">
          <w:rPr>
            <w:rFonts w:ascii="Tahoma" w:hAnsi="Tahoma" w:cs="Tahoma"/>
            <w:color w:val="0000FF" w:themeColor="hyperlink"/>
            <w:u w:val="single"/>
          </w:rPr>
          <w:t>reference.feedback@energycodeace.com</w:t>
        </w:r>
      </w:hyperlink>
      <w:r w:rsidRPr="00CC532A">
        <w:rPr>
          <w:rFonts w:ascii="Tahoma" w:hAnsi="Tahoma" w:cs="Tahoma"/>
        </w:rPr>
        <w:t>.</w:t>
      </w:r>
    </w:p>
    <w:p w14:paraId="58176D38" w14:textId="77777777" w:rsidR="00470CE5" w:rsidRPr="00CC532A" w:rsidRDefault="00470CE5" w:rsidP="00470CE5">
      <w:pPr>
        <w:spacing w:after="60" w:line="240" w:lineRule="auto"/>
        <w:ind w:left="360" w:hanging="360"/>
        <w:rPr>
          <w:rFonts w:ascii="Tahoma" w:hAnsi="Tahoma" w:cs="Tahoma"/>
        </w:rPr>
      </w:pPr>
    </w:p>
    <w:p w14:paraId="15C5EF9D" w14:textId="77777777" w:rsidR="00470CE5" w:rsidRPr="00CC532A" w:rsidRDefault="00470CE5" w:rsidP="00470CE5">
      <w:pPr>
        <w:spacing w:after="60" w:line="240" w:lineRule="auto"/>
        <w:jc w:val="center"/>
        <w:rPr>
          <w:rFonts w:ascii="Tahoma" w:hAnsi="Tahoma" w:cs="Tahoma"/>
        </w:rPr>
      </w:pPr>
      <w:r w:rsidRPr="00CC532A">
        <w:rPr>
          <w:rFonts w:ascii="Tahoma" w:hAnsi="Tahoma" w:cs="Tahoma"/>
          <w:noProof/>
        </w:rPr>
        <mc:AlternateContent>
          <mc:Choice Requires="wps">
            <w:drawing>
              <wp:anchor distT="4294967295" distB="4294967295" distL="114300" distR="114300" simplePos="0" relativeHeight="251658240" behindDoc="0" locked="0" layoutInCell="1" allowOverlap="1" wp14:anchorId="0AA7B19D" wp14:editId="5E55821D">
                <wp:simplePos x="0" y="0"/>
                <wp:positionH relativeFrom="column">
                  <wp:posOffset>114300</wp:posOffset>
                </wp:positionH>
                <wp:positionV relativeFrom="paragraph">
                  <wp:posOffset>99059</wp:posOffset>
                </wp:positionV>
                <wp:extent cx="599122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912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8C7E1FB"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9pt,7.8pt" to="480.7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" strokecolor="#4a7ebb">
                <o:lock v:ext="edit" shapetype="f"/>
              </v:line>
            </w:pict>
          </mc:Fallback>
        </mc:AlternateContent>
      </w:r>
    </w:p>
    <w:p w14:paraId="65860D95" w14:textId="77777777" w:rsidR="00470CE5" w:rsidRPr="00CC532A" w:rsidRDefault="00470CE5" w:rsidP="00470CE5">
      <w:pPr>
        <w:spacing w:after="60" w:line="240" w:lineRule="auto"/>
        <w:jc w:val="center"/>
        <w:rPr>
          <w:rFonts w:ascii="Tahoma" w:hAnsi="Tahoma" w:cs="Tahoma"/>
          <w:sz w:val="20"/>
          <w:szCs w:val="20"/>
        </w:rPr>
      </w:pPr>
      <w:r w:rsidRPr="00CC532A">
        <w:rPr>
          <w:rFonts w:ascii="Tahoma" w:hAnsi="Tahoma" w:cs="Tahoma"/>
          <w:sz w:val="20"/>
          <w:szCs w:val="20"/>
        </w:rPr>
        <w:t>Reference Ace development is funded by California utility customers under the auspices of the California Public Utilities Commission.</w:t>
      </w:r>
    </w:p>
    <w:p w14:paraId="62C40C21" w14:textId="77777777" w:rsidR="00470CE5" w:rsidRPr="00CC532A" w:rsidRDefault="00470CE5" w:rsidP="00470CE5">
      <w:pPr>
        <w:spacing w:after="60" w:line="240" w:lineRule="auto"/>
        <w:jc w:val="center"/>
        <w:rPr>
          <w:rFonts w:ascii="Tahoma" w:hAnsi="Tahoma" w:cs="Tahoma"/>
          <w:sz w:val="20"/>
          <w:szCs w:val="20"/>
        </w:rPr>
      </w:pPr>
    </w:p>
    <w:p w14:paraId="1612499F" w14:textId="6AEE593B" w:rsidR="00470CE5" w:rsidRPr="00CC532A" w:rsidRDefault="00470CE5" w:rsidP="00470CE5">
      <w:pPr>
        <w:spacing w:after="60" w:line="240" w:lineRule="auto"/>
        <w:jc w:val="center"/>
        <w:rPr>
          <w:rFonts w:ascii="Tahoma" w:hAnsi="Tahoma" w:cs="Tahoma"/>
          <w:sz w:val="20"/>
          <w:szCs w:val="20"/>
        </w:rPr>
      </w:pPr>
      <w:r w:rsidRPr="00CC532A">
        <w:rPr>
          <w:rFonts w:ascii="Tahoma" w:hAnsi="Tahoma" w:cs="Tahoma"/>
          <w:sz w:val="20"/>
          <w:szCs w:val="20"/>
        </w:rPr>
        <w:t>Copyright</w:t>
      </w:r>
      <w:r w:rsidR="00E03A1F">
        <w:rPr>
          <w:rFonts w:ascii="Tahoma" w:hAnsi="Tahoma" w:cs="Tahoma"/>
          <w:sz w:val="20"/>
          <w:szCs w:val="20"/>
        </w:rPr>
        <w:t xml:space="preserve"> 2017</w:t>
      </w:r>
      <w:r w:rsidR="002035BD">
        <w:rPr>
          <w:rFonts w:ascii="Tahoma" w:hAnsi="Tahoma" w:cs="Tahoma"/>
          <w:sz w:val="20"/>
          <w:szCs w:val="20"/>
        </w:rPr>
        <w:t>, 2018</w:t>
      </w:r>
      <w:r w:rsidR="00816664">
        <w:rPr>
          <w:rFonts w:ascii="Tahoma" w:hAnsi="Tahoma" w:cs="Tahoma"/>
          <w:sz w:val="20"/>
          <w:szCs w:val="20"/>
        </w:rPr>
        <w:t>, 2019</w:t>
      </w:r>
      <w:r w:rsidRPr="00CC532A">
        <w:rPr>
          <w:rFonts w:ascii="Tahoma" w:hAnsi="Tahoma" w:cs="Tahoma"/>
          <w:sz w:val="20"/>
          <w:szCs w:val="20"/>
        </w:rPr>
        <w:t xml:space="preserve"> Pacific Gas and Electric Company, S</w:t>
      </w:r>
      <w:r w:rsidR="00422CD3">
        <w:rPr>
          <w:rFonts w:ascii="Tahoma" w:hAnsi="Tahoma" w:cs="Tahoma"/>
          <w:sz w:val="20"/>
          <w:szCs w:val="20"/>
        </w:rPr>
        <w:t>DG&amp;E, SoCalGas,</w:t>
      </w:r>
      <w:r w:rsidR="001F5447">
        <w:rPr>
          <w:rFonts w:ascii="Tahoma" w:hAnsi="Tahoma" w:cs="Tahoma"/>
          <w:sz w:val="20"/>
          <w:szCs w:val="20"/>
        </w:rPr>
        <w:t xml:space="preserve"> </w:t>
      </w:r>
      <w:r w:rsidRPr="00CC532A">
        <w:rPr>
          <w:rFonts w:ascii="Tahoma" w:hAnsi="Tahoma" w:cs="Tahoma"/>
          <w:sz w:val="20"/>
          <w:szCs w:val="20"/>
        </w:rPr>
        <w:t>and Southern California Edison. All rights reserved, except that this tool may be used, copied, and distributed without modification.</w:t>
      </w:r>
    </w:p>
    <w:p w14:paraId="569F275C" w14:textId="77777777" w:rsidR="00470CE5" w:rsidRPr="00CC532A" w:rsidRDefault="00470CE5" w:rsidP="00470CE5">
      <w:pPr>
        <w:spacing w:after="60" w:line="240" w:lineRule="auto"/>
        <w:jc w:val="center"/>
        <w:rPr>
          <w:rFonts w:ascii="Tahoma" w:hAnsi="Tahoma" w:cs="Tahoma"/>
          <w:sz w:val="20"/>
          <w:szCs w:val="20"/>
        </w:rPr>
      </w:pPr>
    </w:p>
    <w:p w14:paraId="32B5E304" w14:textId="77777777" w:rsidR="00470CE5" w:rsidRPr="00CC532A" w:rsidRDefault="00470CE5" w:rsidP="00470CE5">
      <w:pPr>
        <w:spacing w:after="60" w:line="240" w:lineRule="auto"/>
        <w:jc w:val="center"/>
        <w:rPr>
          <w:rFonts w:ascii="Tahoma" w:hAnsi="Tahoma" w:cs="Tahoma"/>
          <w:sz w:val="20"/>
          <w:szCs w:val="20"/>
        </w:rPr>
      </w:pPr>
      <w:r w:rsidRPr="00CC532A">
        <w:rPr>
          <w:rFonts w:ascii="Tahoma" w:hAnsi="Tahoma" w:cs="Tahoma"/>
          <w:sz w:val="20"/>
          <w:szCs w:val="20"/>
        </w:rPr>
        <w:t>Neither PG&amp;E, S</w:t>
      </w:r>
      <w:r w:rsidR="00E03A1F">
        <w:rPr>
          <w:rFonts w:ascii="Tahoma" w:hAnsi="Tahoma" w:cs="Tahoma"/>
          <w:sz w:val="20"/>
          <w:szCs w:val="20"/>
        </w:rPr>
        <w:t>DG&amp;E, SoCalGas</w:t>
      </w:r>
      <w:r w:rsidRPr="00CC532A">
        <w:rPr>
          <w:rFonts w:ascii="Tahoma" w:hAnsi="Tahoma" w:cs="Tahoma"/>
          <w:sz w:val="20"/>
          <w:szCs w:val="20"/>
        </w:rPr>
        <w:t>, nor SCE, nor any of their employees makes any warranty, express or implied; or assumes any legal liability or responsibility for the accuracy, completeness or usefulness of any data, information, method, product, policy or process disclosed in this tool; or represents that its use will not infringe any privately-owned rights including, but not limited to, patents, trademarks or copyrights.</w:t>
      </w:r>
    </w:p>
    <w:p w14:paraId="06D2EE31" w14:textId="77777777" w:rsidR="00470CE5" w:rsidRPr="00CC532A" w:rsidRDefault="00470CE5" w:rsidP="00470CE5">
      <w:pPr>
        <w:spacing w:after="60" w:line="240" w:lineRule="auto"/>
        <w:rPr>
          <w:rFonts w:ascii="Tahoma" w:hAnsi="Tahoma" w:cs="Tahoma"/>
        </w:rPr>
      </w:pPr>
    </w:p>
    <w:p w14:paraId="65088A31" w14:textId="77777777" w:rsidR="00470CE5" w:rsidRPr="00CC532A" w:rsidRDefault="00470CE5" w:rsidP="00470CE5">
      <w:pPr>
        <w:spacing w:after="60" w:line="240" w:lineRule="auto"/>
        <w:rPr>
          <w:rFonts w:ascii="Tahoma" w:hAnsi="Tahoma" w:cs="Tahoma"/>
        </w:rPr>
      </w:pPr>
    </w:p>
    <w:p w14:paraId="13AA6314" w14:textId="77777777" w:rsidR="001F7C40" w:rsidRPr="00CC532A" w:rsidRDefault="001F7C40" w:rsidP="00470CE5">
      <w:pPr>
        <w:rPr>
          <w:rFonts w:ascii="Tahoma" w:hAnsi="Tahoma" w:cs="Tahoma"/>
        </w:rPr>
      </w:pPr>
    </w:p>
    <w:sectPr w:rsidR="001F7C40" w:rsidRPr="00CC532A" w:rsidSect="002407EC">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C80A1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1D49B7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78EEB7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424A96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4E72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1A6FC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E60232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6AC8C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5D8EA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5048E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E24699D"/>
    <w:multiLevelType w:val="hybridMultilevel"/>
    <w:tmpl w:val="D58E3F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8636C4"/>
    <w:multiLevelType w:val="hybridMultilevel"/>
    <w:tmpl w:val="84C2AC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A55"/>
    <w:rsid w:val="000715B5"/>
    <w:rsid w:val="00167E34"/>
    <w:rsid w:val="001F5447"/>
    <w:rsid w:val="001F7C40"/>
    <w:rsid w:val="002035BD"/>
    <w:rsid w:val="002158B8"/>
    <w:rsid w:val="00223270"/>
    <w:rsid w:val="002360E4"/>
    <w:rsid w:val="002407EC"/>
    <w:rsid w:val="003A2E39"/>
    <w:rsid w:val="00422CD3"/>
    <w:rsid w:val="00470CE5"/>
    <w:rsid w:val="006B4C06"/>
    <w:rsid w:val="0072328E"/>
    <w:rsid w:val="00725CA2"/>
    <w:rsid w:val="007D7281"/>
    <w:rsid w:val="00816664"/>
    <w:rsid w:val="008564E2"/>
    <w:rsid w:val="00917298"/>
    <w:rsid w:val="00AD1D58"/>
    <w:rsid w:val="00AF0FD9"/>
    <w:rsid w:val="00B839DF"/>
    <w:rsid w:val="00C74A55"/>
    <w:rsid w:val="00C7639A"/>
    <w:rsid w:val="00CC532A"/>
    <w:rsid w:val="00CD3F17"/>
    <w:rsid w:val="00CE2A2D"/>
    <w:rsid w:val="00CF64AA"/>
    <w:rsid w:val="00D655C1"/>
    <w:rsid w:val="00D95D0A"/>
    <w:rsid w:val="00DB0638"/>
    <w:rsid w:val="00E03A1F"/>
    <w:rsid w:val="00E53C1D"/>
    <w:rsid w:val="00F17C17"/>
    <w:rsid w:val="00FA7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9AA8F"/>
  <w15:docId w15:val="{6D5B333C-B73C-4CA3-AEF7-0E60F6B9A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55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655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655C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655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655C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655C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655C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655C1"/>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655C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E39"/>
    <w:pPr>
      <w:ind w:left="720"/>
      <w:contextualSpacing/>
    </w:pPr>
  </w:style>
  <w:style w:type="character" w:styleId="Hyperlink">
    <w:name w:val="Hyperlink"/>
    <w:basedOn w:val="DefaultParagraphFont"/>
    <w:uiPriority w:val="99"/>
    <w:unhideWhenUsed/>
    <w:rsid w:val="003A2E39"/>
    <w:rPr>
      <w:color w:val="0000FF" w:themeColor="hyperlink"/>
      <w:u w:val="single"/>
    </w:rPr>
  </w:style>
  <w:style w:type="paragraph" w:styleId="BalloonText">
    <w:name w:val="Balloon Text"/>
    <w:basedOn w:val="Normal"/>
    <w:link w:val="BalloonTextChar"/>
    <w:uiPriority w:val="99"/>
    <w:semiHidden/>
    <w:unhideWhenUsed/>
    <w:rsid w:val="00D65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5C1"/>
    <w:rPr>
      <w:rFonts w:ascii="Tahoma" w:hAnsi="Tahoma" w:cs="Tahoma"/>
      <w:sz w:val="16"/>
      <w:szCs w:val="16"/>
    </w:rPr>
  </w:style>
  <w:style w:type="paragraph" w:styleId="Bibliography">
    <w:name w:val="Bibliography"/>
    <w:basedOn w:val="Normal"/>
    <w:next w:val="Normal"/>
    <w:uiPriority w:val="37"/>
    <w:semiHidden/>
    <w:unhideWhenUsed/>
    <w:rsid w:val="00D655C1"/>
  </w:style>
  <w:style w:type="paragraph" w:styleId="BlockText">
    <w:name w:val="Block Text"/>
    <w:basedOn w:val="Normal"/>
    <w:uiPriority w:val="99"/>
    <w:semiHidden/>
    <w:unhideWhenUsed/>
    <w:rsid w:val="00D655C1"/>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D655C1"/>
    <w:pPr>
      <w:spacing w:after="120"/>
    </w:pPr>
  </w:style>
  <w:style w:type="character" w:customStyle="1" w:styleId="BodyTextChar">
    <w:name w:val="Body Text Char"/>
    <w:basedOn w:val="DefaultParagraphFont"/>
    <w:link w:val="BodyText"/>
    <w:uiPriority w:val="99"/>
    <w:semiHidden/>
    <w:rsid w:val="00D655C1"/>
  </w:style>
  <w:style w:type="paragraph" w:styleId="BodyText2">
    <w:name w:val="Body Text 2"/>
    <w:basedOn w:val="Normal"/>
    <w:link w:val="BodyText2Char"/>
    <w:uiPriority w:val="99"/>
    <w:semiHidden/>
    <w:unhideWhenUsed/>
    <w:rsid w:val="00D655C1"/>
    <w:pPr>
      <w:spacing w:after="120" w:line="480" w:lineRule="auto"/>
    </w:pPr>
  </w:style>
  <w:style w:type="character" w:customStyle="1" w:styleId="BodyText2Char">
    <w:name w:val="Body Text 2 Char"/>
    <w:basedOn w:val="DefaultParagraphFont"/>
    <w:link w:val="BodyText2"/>
    <w:uiPriority w:val="99"/>
    <w:semiHidden/>
    <w:rsid w:val="00D655C1"/>
  </w:style>
  <w:style w:type="paragraph" w:styleId="BodyText3">
    <w:name w:val="Body Text 3"/>
    <w:basedOn w:val="Normal"/>
    <w:link w:val="BodyText3Char"/>
    <w:uiPriority w:val="99"/>
    <w:semiHidden/>
    <w:unhideWhenUsed/>
    <w:rsid w:val="00D655C1"/>
    <w:pPr>
      <w:spacing w:after="120"/>
    </w:pPr>
    <w:rPr>
      <w:sz w:val="16"/>
      <w:szCs w:val="16"/>
    </w:rPr>
  </w:style>
  <w:style w:type="character" w:customStyle="1" w:styleId="BodyText3Char">
    <w:name w:val="Body Text 3 Char"/>
    <w:basedOn w:val="DefaultParagraphFont"/>
    <w:link w:val="BodyText3"/>
    <w:uiPriority w:val="99"/>
    <w:semiHidden/>
    <w:rsid w:val="00D655C1"/>
    <w:rPr>
      <w:sz w:val="16"/>
      <w:szCs w:val="16"/>
    </w:rPr>
  </w:style>
  <w:style w:type="paragraph" w:styleId="BodyTextFirstIndent">
    <w:name w:val="Body Text First Indent"/>
    <w:basedOn w:val="BodyText"/>
    <w:link w:val="BodyTextFirstIndentChar"/>
    <w:uiPriority w:val="99"/>
    <w:semiHidden/>
    <w:unhideWhenUsed/>
    <w:rsid w:val="00D655C1"/>
    <w:pPr>
      <w:spacing w:after="200"/>
      <w:ind w:firstLine="360"/>
    </w:pPr>
  </w:style>
  <w:style w:type="character" w:customStyle="1" w:styleId="BodyTextFirstIndentChar">
    <w:name w:val="Body Text First Indent Char"/>
    <w:basedOn w:val="BodyTextChar"/>
    <w:link w:val="BodyTextFirstIndent"/>
    <w:uiPriority w:val="99"/>
    <w:semiHidden/>
    <w:rsid w:val="00D655C1"/>
  </w:style>
  <w:style w:type="paragraph" w:styleId="BodyTextIndent">
    <w:name w:val="Body Text Indent"/>
    <w:basedOn w:val="Normal"/>
    <w:link w:val="BodyTextIndentChar"/>
    <w:uiPriority w:val="99"/>
    <w:semiHidden/>
    <w:unhideWhenUsed/>
    <w:rsid w:val="00D655C1"/>
    <w:pPr>
      <w:spacing w:after="120"/>
      <w:ind w:left="360"/>
    </w:pPr>
  </w:style>
  <w:style w:type="character" w:customStyle="1" w:styleId="BodyTextIndentChar">
    <w:name w:val="Body Text Indent Char"/>
    <w:basedOn w:val="DefaultParagraphFont"/>
    <w:link w:val="BodyTextIndent"/>
    <w:uiPriority w:val="99"/>
    <w:semiHidden/>
    <w:rsid w:val="00D655C1"/>
  </w:style>
  <w:style w:type="paragraph" w:styleId="BodyTextFirstIndent2">
    <w:name w:val="Body Text First Indent 2"/>
    <w:basedOn w:val="BodyTextIndent"/>
    <w:link w:val="BodyTextFirstIndent2Char"/>
    <w:uiPriority w:val="99"/>
    <w:semiHidden/>
    <w:unhideWhenUsed/>
    <w:rsid w:val="00D655C1"/>
    <w:pPr>
      <w:spacing w:after="200"/>
      <w:ind w:firstLine="360"/>
    </w:pPr>
  </w:style>
  <w:style w:type="character" w:customStyle="1" w:styleId="BodyTextFirstIndent2Char">
    <w:name w:val="Body Text First Indent 2 Char"/>
    <w:basedOn w:val="BodyTextIndentChar"/>
    <w:link w:val="BodyTextFirstIndent2"/>
    <w:uiPriority w:val="99"/>
    <w:semiHidden/>
    <w:rsid w:val="00D655C1"/>
  </w:style>
  <w:style w:type="paragraph" w:styleId="BodyTextIndent2">
    <w:name w:val="Body Text Indent 2"/>
    <w:basedOn w:val="Normal"/>
    <w:link w:val="BodyTextIndent2Char"/>
    <w:uiPriority w:val="99"/>
    <w:semiHidden/>
    <w:unhideWhenUsed/>
    <w:rsid w:val="00D655C1"/>
    <w:pPr>
      <w:spacing w:after="120" w:line="480" w:lineRule="auto"/>
      <w:ind w:left="360"/>
    </w:pPr>
  </w:style>
  <w:style w:type="character" w:customStyle="1" w:styleId="BodyTextIndent2Char">
    <w:name w:val="Body Text Indent 2 Char"/>
    <w:basedOn w:val="DefaultParagraphFont"/>
    <w:link w:val="BodyTextIndent2"/>
    <w:uiPriority w:val="99"/>
    <w:semiHidden/>
    <w:rsid w:val="00D655C1"/>
  </w:style>
  <w:style w:type="paragraph" w:styleId="BodyTextIndent3">
    <w:name w:val="Body Text Indent 3"/>
    <w:basedOn w:val="Normal"/>
    <w:link w:val="BodyTextIndent3Char"/>
    <w:uiPriority w:val="99"/>
    <w:semiHidden/>
    <w:unhideWhenUsed/>
    <w:rsid w:val="00D655C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655C1"/>
    <w:rPr>
      <w:sz w:val="16"/>
      <w:szCs w:val="16"/>
    </w:rPr>
  </w:style>
  <w:style w:type="paragraph" w:styleId="Caption">
    <w:name w:val="caption"/>
    <w:basedOn w:val="Normal"/>
    <w:next w:val="Normal"/>
    <w:uiPriority w:val="35"/>
    <w:semiHidden/>
    <w:unhideWhenUsed/>
    <w:qFormat/>
    <w:rsid w:val="00D655C1"/>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D655C1"/>
    <w:pPr>
      <w:spacing w:after="0" w:line="240" w:lineRule="auto"/>
      <w:ind w:left="4320"/>
    </w:pPr>
  </w:style>
  <w:style w:type="character" w:customStyle="1" w:styleId="ClosingChar">
    <w:name w:val="Closing Char"/>
    <w:basedOn w:val="DefaultParagraphFont"/>
    <w:link w:val="Closing"/>
    <w:uiPriority w:val="99"/>
    <w:semiHidden/>
    <w:rsid w:val="00D655C1"/>
  </w:style>
  <w:style w:type="paragraph" w:styleId="CommentText">
    <w:name w:val="annotation text"/>
    <w:basedOn w:val="Normal"/>
    <w:link w:val="CommentTextChar"/>
    <w:uiPriority w:val="99"/>
    <w:semiHidden/>
    <w:unhideWhenUsed/>
    <w:rsid w:val="00D655C1"/>
    <w:pPr>
      <w:spacing w:line="240" w:lineRule="auto"/>
    </w:pPr>
    <w:rPr>
      <w:sz w:val="20"/>
      <w:szCs w:val="20"/>
    </w:rPr>
  </w:style>
  <w:style w:type="character" w:customStyle="1" w:styleId="CommentTextChar">
    <w:name w:val="Comment Text Char"/>
    <w:basedOn w:val="DefaultParagraphFont"/>
    <w:link w:val="CommentText"/>
    <w:uiPriority w:val="99"/>
    <w:semiHidden/>
    <w:rsid w:val="00D655C1"/>
    <w:rPr>
      <w:sz w:val="20"/>
      <w:szCs w:val="20"/>
    </w:rPr>
  </w:style>
  <w:style w:type="paragraph" w:styleId="CommentSubject">
    <w:name w:val="annotation subject"/>
    <w:basedOn w:val="CommentText"/>
    <w:next w:val="CommentText"/>
    <w:link w:val="CommentSubjectChar"/>
    <w:uiPriority w:val="99"/>
    <w:semiHidden/>
    <w:unhideWhenUsed/>
    <w:rsid w:val="00D655C1"/>
    <w:rPr>
      <w:b/>
      <w:bCs/>
    </w:rPr>
  </w:style>
  <w:style w:type="character" w:customStyle="1" w:styleId="CommentSubjectChar">
    <w:name w:val="Comment Subject Char"/>
    <w:basedOn w:val="CommentTextChar"/>
    <w:link w:val="CommentSubject"/>
    <w:uiPriority w:val="99"/>
    <w:semiHidden/>
    <w:rsid w:val="00D655C1"/>
    <w:rPr>
      <w:b/>
      <w:bCs/>
      <w:sz w:val="20"/>
      <w:szCs w:val="20"/>
    </w:rPr>
  </w:style>
  <w:style w:type="paragraph" w:styleId="Date">
    <w:name w:val="Date"/>
    <w:basedOn w:val="Normal"/>
    <w:next w:val="Normal"/>
    <w:link w:val="DateChar"/>
    <w:uiPriority w:val="99"/>
    <w:semiHidden/>
    <w:unhideWhenUsed/>
    <w:rsid w:val="00D655C1"/>
  </w:style>
  <w:style w:type="character" w:customStyle="1" w:styleId="DateChar">
    <w:name w:val="Date Char"/>
    <w:basedOn w:val="DefaultParagraphFont"/>
    <w:link w:val="Date"/>
    <w:uiPriority w:val="99"/>
    <w:semiHidden/>
    <w:rsid w:val="00D655C1"/>
  </w:style>
  <w:style w:type="paragraph" w:styleId="DocumentMap">
    <w:name w:val="Document Map"/>
    <w:basedOn w:val="Normal"/>
    <w:link w:val="DocumentMapChar"/>
    <w:uiPriority w:val="99"/>
    <w:semiHidden/>
    <w:unhideWhenUsed/>
    <w:rsid w:val="00D655C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655C1"/>
    <w:rPr>
      <w:rFonts w:ascii="Tahoma" w:hAnsi="Tahoma" w:cs="Tahoma"/>
      <w:sz w:val="16"/>
      <w:szCs w:val="16"/>
    </w:rPr>
  </w:style>
  <w:style w:type="paragraph" w:styleId="E-mailSignature">
    <w:name w:val="E-mail Signature"/>
    <w:basedOn w:val="Normal"/>
    <w:link w:val="E-mailSignatureChar"/>
    <w:uiPriority w:val="99"/>
    <w:semiHidden/>
    <w:unhideWhenUsed/>
    <w:rsid w:val="00D655C1"/>
    <w:pPr>
      <w:spacing w:after="0" w:line="240" w:lineRule="auto"/>
    </w:pPr>
  </w:style>
  <w:style w:type="character" w:customStyle="1" w:styleId="E-mailSignatureChar">
    <w:name w:val="E-mail Signature Char"/>
    <w:basedOn w:val="DefaultParagraphFont"/>
    <w:link w:val="E-mailSignature"/>
    <w:uiPriority w:val="99"/>
    <w:semiHidden/>
    <w:rsid w:val="00D655C1"/>
  </w:style>
  <w:style w:type="paragraph" w:styleId="EndnoteText">
    <w:name w:val="endnote text"/>
    <w:basedOn w:val="Normal"/>
    <w:link w:val="EndnoteTextChar"/>
    <w:uiPriority w:val="99"/>
    <w:semiHidden/>
    <w:unhideWhenUsed/>
    <w:rsid w:val="00D655C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655C1"/>
    <w:rPr>
      <w:sz w:val="20"/>
      <w:szCs w:val="20"/>
    </w:rPr>
  </w:style>
  <w:style w:type="paragraph" w:styleId="EnvelopeAddress">
    <w:name w:val="envelope address"/>
    <w:basedOn w:val="Normal"/>
    <w:uiPriority w:val="99"/>
    <w:semiHidden/>
    <w:unhideWhenUsed/>
    <w:rsid w:val="00D655C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655C1"/>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semiHidden/>
    <w:unhideWhenUsed/>
    <w:rsid w:val="00D655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55C1"/>
  </w:style>
  <w:style w:type="paragraph" w:styleId="FootnoteText">
    <w:name w:val="footnote text"/>
    <w:basedOn w:val="Normal"/>
    <w:link w:val="FootnoteTextChar"/>
    <w:uiPriority w:val="99"/>
    <w:semiHidden/>
    <w:unhideWhenUsed/>
    <w:rsid w:val="00D655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55C1"/>
    <w:rPr>
      <w:sz w:val="20"/>
      <w:szCs w:val="20"/>
    </w:rPr>
  </w:style>
  <w:style w:type="paragraph" w:styleId="Header">
    <w:name w:val="header"/>
    <w:basedOn w:val="Normal"/>
    <w:link w:val="HeaderChar"/>
    <w:uiPriority w:val="99"/>
    <w:semiHidden/>
    <w:unhideWhenUsed/>
    <w:rsid w:val="00D655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655C1"/>
  </w:style>
  <w:style w:type="character" w:customStyle="1" w:styleId="Heading1Char">
    <w:name w:val="Heading 1 Char"/>
    <w:basedOn w:val="DefaultParagraphFont"/>
    <w:link w:val="Heading1"/>
    <w:uiPriority w:val="9"/>
    <w:rsid w:val="00D655C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655C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655C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655C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655C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655C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655C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655C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655C1"/>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D655C1"/>
    <w:pPr>
      <w:spacing w:after="0" w:line="240" w:lineRule="auto"/>
    </w:pPr>
    <w:rPr>
      <w:i/>
      <w:iCs/>
    </w:rPr>
  </w:style>
  <w:style w:type="character" w:customStyle="1" w:styleId="HTMLAddressChar">
    <w:name w:val="HTML Address Char"/>
    <w:basedOn w:val="DefaultParagraphFont"/>
    <w:link w:val="HTMLAddress"/>
    <w:uiPriority w:val="99"/>
    <w:semiHidden/>
    <w:rsid w:val="00D655C1"/>
    <w:rPr>
      <w:i/>
      <w:iCs/>
    </w:rPr>
  </w:style>
  <w:style w:type="paragraph" w:styleId="HTMLPreformatted">
    <w:name w:val="HTML Preformatted"/>
    <w:basedOn w:val="Normal"/>
    <w:link w:val="HTMLPreformattedChar"/>
    <w:uiPriority w:val="99"/>
    <w:semiHidden/>
    <w:unhideWhenUsed/>
    <w:rsid w:val="00D655C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655C1"/>
    <w:rPr>
      <w:rFonts w:ascii="Consolas" w:hAnsi="Consolas"/>
      <w:sz w:val="20"/>
      <w:szCs w:val="20"/>
    </w:rPr>
  </w:style>
  <w:style w:type="paragraph" w:styleId="Index1">
    <w:name w:val="index 1"/>
    <w:basedOn w:val="Normal"/>
    <w:next w:val="Normal"/>
    <w:autoRedefine/>
    <w:uiPriority w:val="99"/>
    <w:semiHidden/>
    <w:unhideWhenUsed/>
    <w:rsid w:val="00D655C1"/>
    <w:pPr>
      <w:spacing w:after="0" w:line="240" w:lineRule="auto"/>
      <w:ind w:left="220" w:hanging="220"/>
    </w:pPr>
  </w:style>
  <w:style w:type="paragraph" w:styleId="Index2">
    <w:name w:val="index 2"/>
    <w:basedOn w:val="Normal"/>
    <w:next w:val="Normal"/>
    <w:autoRedefine/>
    <w:uiPriority w:val="99"/>
    <w:semiHidden/>
    <w:unhideWhenUsed/>
    <w:rsid w:val="00D655C1"/>
    <w:pPr>
      <w:spacing w:after="0" w:line="240" w:lineRule="auto"/>
      <w:ind w:left="440" w:hanging="220"/>
    </w:pPr>
  </w:style>
  <w:style w:type="paragraph" w:styleId="Index3">
    <w:name w:val="index 3"/>
    <w:basedOn w:val="Normal"/>
    <w:next w:val="Normal"/>
    <w:autoRedefine/>
    <w:uiPriority w:val="99"/>
    <w:semiHidden/>
    <w:unhideWhenUsed/>
    <w:rsid w:val="00D655C1"/>
    <w:pPr>
      <w:spacing w:after="0" w:line="240" w:lineRule="auto"/>
      <w:ind w:left="660" w:hanging="220"/>
    </w:pPr>
  </w:style>
  <w:style w:type="paragraph" w:styleId="Index4">
    <w:name w:val="index 4"/>
    <w:basedOn w:val="Normal"/>
    <w:next w:val="Normal"/>
    <w:autoRedefine/>
    <w:uiPriority w:val="99"/>
    <w:semiHidden/>
    <w:unhideWhenUsed/>
    <w:rsid w:val="00D655C1"/>
    <w:pPr>
      <w:spacing w:after="0" w:line="240" w:lineRule="auto"/>
      <w:ind w:left="880" w:hanging="220"/>
    </w:pPr>
  </w:style>
  <w:style w:type="paragraph" w:styleId="Index5">
    <w:name w:val="index 5"/>
    <w:basedOn w:val="Normal"/>
    <w:next w:val="Normal"/>
    <w:autoRedefine/>
    <w:uiPriority w:val="99"/>
    <w:semiHidden/>
    <w:unhideWhenUsed/>
    <w:rsid w:val="00D655C1"/>
    <w:pPr>
      <w:spacing w:after="0" w:line="240" w:lineRule="auto"/>
      <w:ind w:left="1100" w:hanging="220"/>
    </w:pPr>
  </w:style>
  <w:style w:type="paragraph" w:styleId="Index6">
    <w:name w:val="index 6"/>
    <w:basedOn w:val="Normal"/>
    <w:next w:val="Normal"/>
    <w:autoRedefine/>
    <w:uiPriority w:val="99"/>
    <w:semiHidden/>
    <w:unhideWhenUsed/>
    <w:rsid w:val="00D655C1"/>
    <w:pPr>
      <w:spacing w:after="0" w:line="240" w:lineRule="auto"/>
      <w:ind w:left="1320" w:hanging="220"/>
    </w:pPr>
  </w:style>
  <w:style w:type="paragraph" w:styleId="Index7">
    <w:name w:val="index 7"/>
    <w:basedOn w:val="Normal"/>
    <w:next w:val="Normal"/>
    <w:autoRedefine/>
    <w:uiPriority w:val="99"/>
    <w:semiHidden/>
    <w:unhideWhenUsed/>
    <w:rsid w:val="00D655C1"/>
    <w:pPr>
      <w:spacing w:after="0" w:line="240" w:lineRule="auto"/>
      <w:ind w:left="1540" w:hanging="220"/>
    </w:pPr>
  </w:style>
  <w:style w:type="paragraph" w:styleId="Index8">
    <w:name w:val="index 8"/>
    <w:basedOn w:val="Normal"/>
    <w:next w:val="Normal"/>
    <w:autoRedefine/>
    <w:uiPriority w:val="99"/>
    <w:semiHidden/>
    <w:unhideWhenUsed/>
    <w:rsid w:val="00D655C1"/>
    <w:pPr>
      <w:spacing w:after="0" w:line="240" w:lineRule="auto"/>
      <w:ind w:left="1760" w:hanging="220"/>
    </w:pPr>
  </w:style>
  <w:style w:type="paragraph" w:styleId="Index9">
    <w:name w:val="index 9"/>
    <w:basedOn w:val="Normal"/>
    <w:next w:val="Normal"/>
    <w:autoRedefine/>
    <w:uiPriority w:val="99"/>
    <w:semiHidden/>
    <w:unhideWhenUsed/>
    <w:rsid w:val="00D655C1"/>
    <w:pPr>
      <w:spacing w:after="0" w:line="240" w:lineRule="auto"/>
      <w:ind w:left="1980" w:hanging="220"/>
    </w:pPr>
  </w:style>
  <w:style w:type="paragraph" w:styleId="IndexHeading">
    <w:name w:val="index heading"/>
    <w:basedOn w:val="Normal"/>
    <w:next w:val="Index1"/>
    <w:uiPriority w:val="99"/>
    <w:semiHidden/>
    <w:unhideWhenUsed/>
    <w:rsid w:val="00D655C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655C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655C1"/>
    <w:rPr>
      <w:b/>
      <w:bCs/>
      <w:i/>
      <w:iCs/>
      <w:color w:val="4F81BD" w:themeColor="accent1"/>
    </w:rPr>
  </w:style>
  <w:style w:type="paragraph" w:styleId="List">
    <w:name w:val="List"/>
    <w:basedOn w:val="Normal"/>
    <w:uiPriority w:val="99"/>
    <w:semiHidden/>
    <w:unhideWhenUsed/>
    <w:rsid w:val="00D655C1"/>
    <w:pPr>
      <w:ind w:left="360" w:hanging="360"/>
      <w:contextualSpacing/>
    </w:pPr>
  </w:style>
  <w:style w:type="paragraph" w:styleId="List2">
    <w:name w:val="List 2"/>
    <w:basedOn w:val="Normal"/>
    <w:uiPriority w:val="99"/>
    <w:semiHidden/>
    <w:unhideWhenUsed/>
    <w:rsid w:val="00D655C1"/>
    <w:pPr>
      <w:ind w:left="720" w:hanging="360"/>
      <w:contextualSpacing/>
    </w:pPr>
  </w:style>
  <w:style w:type="paragraph" w:styleId="List3">
    <w:name w:val="List 3"/>
    <w:basedOn w:val="Normal"/>
    <w:uiPriority w:val="99"/>
    <w:semiHidden/>
    <w:unhideWhenUsed/>
    <w:rsid w:val="00D655C1"/>
    <w:pPr>
      <w:ind w:left="1080" w:hanging="360"/>
      <w:contextualSpacing/>
    </w:pPr>
  </w:style>
  <w:style w:type="paragraph" w:styleId="List4">
    <w:name w:val="List 4"/>
    <w:basedOn w:val="Normal"/>
    <w:uiPriority w:val="99"/>
    <w:semiHidden/>
    <w:unhideWhenUsed/>
    <w:rsid w:val="00D655C1"/>
    <w:pPr>
      <w:ind w:left="1440" w:hanging="360"/>
      <w:contextualSpacing/>
    </w:pPr>
  </w:style>
  <w:style w:type="paragraph" w:styleId="List5">
    <w:name w:val="List 5"/>
    <w:basedOn w:val="Normal"/>
    <w:uiPriority w:val="99"/>
    <w:semiHidden/>
    <w:unhideWhenUsed/>
    <w:rsid w:val="00D655C1"/>
    <w:pPr>
      <w:ind w:left="1800" w:hanging="360"/>
      <w:contextualSpacing/>
    </w:pPr>
  </w:style>
  <w:style w:type="paragraph" w:styleId="ListBullet">
    <w:name w:val="List Bullet"/>
    <w:basedOn w:val="Normal"/>
    <w:uiPriority w:val="99"/>
    <w:semiHidden/>
    <w:unhideWhenUsed/>
    <w:rsid w:val="00D655C1"/>
    <w:pPr>
      <w:numPr>
        <w:numId w:val="2"/>
      </w:numPr>
      <w:contextualSpacing/>
    </w:pPr>
  </w:style>
  <w:style w:type="paragraph" w:styleId="ListBullet2">
    <w:name w:val="List Bullet 2"/>
    <w:basedOn w:val="Normal"/>
    <w:uiPriority w:val="99"/>
    <w:semiHidden/>
    <w:unhideWhenUsed/>
    <w:rsid w:val="00D655C1"/>
    <w:pPr>
      <w:numPr>
        <w:numId w:val="3"/>
      </w:numPr>
      <w:contextualSpacing/>
    </w:pPr>
  </w:style>
  <w:style w:type="paragraph" w:styleId="ListBullet3">
    <w:name w:val="List Bullet 3"/>
    <w:basedOn w:val="Normal"/>
    <w:uiPriority w:val="99"/>
    <w:semiHidden/>
    <w:unhideWhenUsed/>
    <w:rsid w:val="00D655C1"/>
    <w:pPr>
      <w:numPr>
        <w:numId w:val="4"/>
      </w:numPr>
      <w:contextualSpacing/>
    </w:pPr>
  </w:style>
  <w:style w:type="paragraph" w:styleId="ListBullet4">
    <w:name w:val="List Bullet 4"/>
    <w:basedOn w:val="Normal"/>
    <w:uiPriority w:val="99"/>
    <w:semiHidden/>
    <w:unhideWhenUsed/>
    <w:rsid w:val="00D655C1"/>
    <w:pPr>
      <w:numPr>
        <w:numId w:val="5"/>
      </w:numPr>
      <w:contextualSpacing/>
    </w:pPr>
  </w:style>
  <w:style w:type="paragraph" w:styleId="ListBullet5">
    <w:name w:val="List Bullet 5"/>
    <w:basedOn w:val="Normal"/>
    <w:uiPriority w:val="99"/>
    <w:semiHidden/>
    <w:unhideWhenUsed/>
    <w:rsid w:val="00D655C1"/>
    <w:pPr>
      <w:numPr>
        <w:numId w:val="6"/>
      </w:numPr>
      <w:contextualSpacing/>
    </w:pPr>
  </w:style>
  <w:style w:type="paragraph" w:styleId="ListContinue">
    <w:name w:val="List Continue"/>
    <w:basedOn w:val="Normal"/>
    <w:uiPriority w:val="99"/>
    <w:semiHidden/>
    <w:unhideWhenUsed/>
    <w:rsid w:val="00D655C1"/>
    <w:pPr>
      <w:spacing w:after="120"/>
      <w:ind w:left="360"/>
      <w:contextualSpacing/>
    </w:pPr>
  </w:style>
  <w:style w:type="paragraph" w:styleId="ListContinue2">
    <w:name w:val="List Continue 2"/>
    <w:basedOn w:val="Normal"/>
    <w:uiPriority w:val="99"/>
    <w:semiHidden/>
    <w:unhideWhenUsed/>
    <w:rsid w:val="00D655C1"/>
    <w:pPr>
      <w:spacing w:after="120"/>
      <w:ind w:left="720"/>
      <w:contextualSpacing/>
    </w:pPr>
  </w:style>
  <w:style w:type="paragraph" w:styleId="ListContinue3">
    <w:name w:val="List Continue 3"/>
    <w:basedOn w:val="Normal"/>
    <w:uiPriority w:val="99"/>
    <w:semiHidden/>
    <w:unhideWhenUsed/>
    <w:rsid w:val="00D655C1"/>
    <w:pPr>
      <w:spacing w:after="120"/>
      <w:ind w:left="1080"/>
      <w:contextualSpacing/>
    </w:pPr>
  </w:style>
  <w:style w:type="paragraph" w:styleId="ListContinue4">
    <w:name w:val="List Continue 4"/>
    <w:basedOn w:val="Normal"/>
    <w:uiPriority w:val="99"/>
    <w:semiHidden/>
    <w:unhideWhenUsed/>
    <w:rsid w:val="00D655C1"/>
    <w:pPr>
      <w:spacing w:after="120"/>
      <w:ind w:left="1440"/>
      <w:contextualSpacing/>
    </w:pPr>
  </w:style>
  <w:style w:type="paragraph" w:styleId="ListContinue5">
    <w:name w:val="List Continue 5"/>
    <w:basedOn w:val="Normal"/>
    <w:uiPriority w:val="99"/>
    <w:semiHidden/>
    <w:unhideWhenUsed/>
    <w:rsid w:val="00D655C1"/>
    <w:pPr>
      <w:spacing w:after="120"/>
      <w:ind w:left="1800"/>
      <w:contextualSpacing/>
    </w:pPr>
  </w:style>
  <w:style w:type="paragraph" w:styleId="ListNumber">
    <w:name w:val="List Number"/>
    <w:basedOn w:val="Normal"/>
    <w:uiPriority w:val="99"/>
    <w:semiHidden/>
    <w:unhideWhenUsed/>
    <w:rsid w:val="00D655C1"/>
    <w:pPr>
      <w:numPr>
        <w:numId w:val="7"/>
      </w:numPr>
      <w:contextualSpacing/>
    </w:pPr>
  </w:style>
  <w:style w:type="paragraph" w:styleId="ListNumber2">
    <w:name w:val="List Number 2"/>
    <w:basedOn w:val="Normal"/>
    <w:uiPriority w:val="99"/>
    <w:semiHidden/>
    <w:unhideWhenUsed/>
    <w:rsid w:val="00D655C1"/>
    <w:pPr>
      <w:numPr>
        <w:numId w:val="8"/>
      </w:numPr>
      <w:contextualSpacing/>
    </w:pPr>
  </w:style>
  <w:style w:type="paragraph" w:styleId="ListNumber3">
    <w:name w:val="List Number 3"/>
    <w:basedOn w:val="Normal"/>
    <w:uiPriority w:val="99"/>
    <w:semiHidden/>
    <w:unhideWhenUsed/>
    <w:rsid w:val="00D655C1"/>
    <w:pPr>
      <w:numPr>
        <w:numId w:val="9"/>
      </w:numPr>
      <w:contextualSpacing/>
    </w:pPr>
  </w:style>
  <w:style w:type="paragraph" w:styleId="ListNumber4">
    <w:name w:val="List Number 4"/>
    <w:basedOn w:val="Normal"/>
    <w:uiPriority w:val="99"/>
    <w:semiHidden/>
    <w:unhideWhenUsed/>
    <w:rsid w:val="00D655C1"/>
    <w:pPr>
      <w:numPr>
        <w:numId w:val="10"/>
      </w:numPr>
      <w:contextualSpacing/>
    </w:pPr>
  </w:style>
  <w:style w:type="paragraph" w:styleId="ListNumber5">
    <w:name w:val="List Number 5"/>
    <w:basedOn w:val="Normal"/>
    <w:uiPriority w:val="99"/>
    <w:semiHidden/>
    <w:unhideWhenUsed/>
    <w:rsid w:val="00D655C1"/>
    <w:pPr>
      <w:numPr>
        <w:numId w:val="11"/>
      </w:numPr>
      <w:contextualSpacing/>
    </w:pPr>
  </w:style>
  <w:style w:type="paragraph" w:styleId="MacroText">
    <w:name w:val="macro"/>
    <w:link w:val="MacroTextChar"/>
    <w:uiPriority w:val="99"/>
    <w:semiHidden/>
    <w:unhideWhenUsed/>
    <w:rsid w:val="00D655C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D655C1"/>
    <w:rPr>
      <w:rFonts w:ascii="Consolas" w:hAnsi="Consolas"/>
      <w:sz w:val="20"/>
      <w:szCs w:val="20"/>
    </w:rPr>
  </w:style>
  <w:style w:type="paragraph" w:styleId="MessageHeader">
    <w:name w:val="Message Header"/>
    <w:basedOn w:val="Normal"/>
    <w:link w:val="MessageHeaderChar"/>
    <w:uiPriority w:val="99"/>
    <w:semiHidden/>
    <w:unhideWhenUsed/>
    <w:rsid w:val="00D655C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655C1"/>
    <w:rPr>
      <w:rFonts w:asciiTheme="majorHAnsi" w:eastAsiaTheme="majorEastAsia" w:hAnsiTheme="majorHAnsi" w:cstheme="majorBidi"/>
      <w:sz w:val="24"/>
      <w:szCs w:val="24"/>
      <w:shd w:val="pct20" w:color="auto" w:fill="auto"/>
    </w:rPr>
  </w:style>
  <w:style w:type="paragraph" w:styleId="NoSpacing">
    <w:name w:val="No Spacing"/>
    <w:uiPriority w:val="1"/>
    <w:qFormat/>
    <w:rsid w:val="00D655C1"/>
    <w:pPr>
      <w:spacing w:after="0" w:line="240" w:lineRule="auto"/>
    </w:pPr>
  </w:style>
  <w:style w:type="paragraph" w:styleId="NormalWeb">
    <w:name w:val="Normal (Web)"/>
    <w:basedOn w:val="Normal"/>
    <w:uiPriority w:val="99"/>
    <w:semiHidden/>
    <w:unhideWhenUsed/>
    <w:rsid w:val="00D655C1"/>
    <w:rPr>
      <w:rFonts w:ascii="Times New Roman" w:hAnsi="Times New Roman" w:cs="Times New Roman"/>
      <w:sz w:val="24"/>
      <w:szCs w:val="24"/>
    </w:rPr>
  </w:style>
  <w:style w:type="paragraph" w:styleId="NormalIndent">
    <w:name w:val="Normal Indent"/>
    <w:basedOn w:val="Normal"/>
    <w:uiPriority w:val="99"/>
    <w:semiHidden/>
    <w:unhideWhenUsed/>
    <w:rsid w:val="00D655C1"/>
    <w:pPr>
      <w:ind w:left="720"/>
    </w:pPr>
  </w:style>
  <w:style w:type="paragraph" w:styleId="NoteHeading">
    <w:name w:val="Note Heading"/>
    <w:basedOn w:val="Normal"/>
    <w:next w:val="Normal"/>
    <w:link w:val="NoteHeadingChar"/>
    <w:uiPriority w:val="99"/>
    <w:semiHidden/>
    <w:unhideWhenUsed/>
    <w:rsid w:val="00D655C1"/>
    <w:pPr>
      <w:spacing w:after="0" w:line="240" w:lineRule="auto"/>
    </w:pPr>
  </w:style>
  <w:style w:type="character" w:customStyle="1" w:styleId="NoteHeadingChar">
    <w:name w:val="Note Heading Char"/>
    <w:basedOn w:val="DefaultParagraphFont"/>
    <w:link w:val="NoteHeading"/>
    <w:uiPriority w:val="99"/>
    <w:semiHidden/>
    <w:rsid w:val="00D655C1"/>
  </w:style>
  <w:style w:type="paragraph" w:styleId="PlainText">
    <w:name w:val="Plain Text"/>
    <w:basedOn w:val="Normal"/>
    <w:link w:val="PlainTextChar"/>
    <w:uiPriority w:val="99"/>
    <w:semiHidden/>
    <w:unhideWhenUsed/>
    <w:rsid w:val="00D655C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655C1"/>
    <w:rPr>
      <w:rFonts w:ascii="Consolas" w:hAnsi="Consolas"/>
      <w:sz w:val="21"/>
      <w:szCs w:val="21"/>
    </w:rPr>
  </w:style>
  <w:style w:type="paragraph" w:styleId="Quote">
    <w:name w:val="Quote"/>
    <w:basedOn w:val="Normal"/>
    <w:next w:val="Normal"/>
    <w:link w:val="QuoteChar"/>
    <w:uiPriority w:val="29"/>
    <w:qFormat/>
    <w:rsid w:val="00D655C1"/>
    <w:rPr>
      <w:i/>
      <w:iCs/>
      <w:color w:val="000000" w:themeColor="text1"/>
    </w:rPr>
  </w:style>
  <w:style w:type="character" w:customStyle="1" w:styleId="QuoteChar">
    <w:name w:val="Quote Char"/>
    <w:basedOn w:val="DefaultParagraphFont"/>
    <w:link w:val="Quote"/>
    <w:uiPriority w:val="29"/>
    <w:rsid w:val="00D655C1"/>
    <w:rPr>
      <w:i/>
      <w:iCs/>
      <w:color w:val="000000" w:themeColor="text1"/>
    </w:rPr>
  </w:style>
  <w:style w:type="paragraph" w:styleId="Salutation">
    <w:name w:val="Salutation"/>
    <w:basedOn w:val="Normal"/>
    <w:next w:val="Normal"/>
    <w:link w:val="SalutationChar"/>
    <w:uiPriority w:val="99"/>
    <w:semiHidden/>
    <w:unhideWhenUsed/>
    <w:rsid w:val="00D655C1"/>
  </w:style>
  <w:style w:type="character" w:customStyle="1" w:styleId="SalutationChar">
    <w:name w:val="Salutation Char"/>
    <w:basedOn w:val="DefaultParagraphFont"/>
    <w:link w:val="Salutation"/>
    <w:uiPriority w:val="99"/>
    <w:semiHidden/>
    <w:rsid w:val="00D655C1"/>
  </w:style>
  <w:style w:type="paragraph" w:styleId="Signature">
    <w:name w:val="Signature"/>
    <w:basedOn w:val="Normal"/>
    <w:link w:val="SignatureChar"/>
    <w:uiPriority w:val="99"/>
    <w:semiHidden/>
    <w:unhideWhenUsed/>
    <w:rsid w:val="00D655C1"/>
    <w:pPr>
      <w:spacing w:after="0" w:line="240" w:lineRule="auto"/>
      <w:ind w:left="4320"/>
    </w:pPr>
  </w:style>
  <w:style w:type="character" w:customStyle="1" w:styleId="SignatureChar">
    <w:name w:val="Signature Char"/>
    <w:basedOn w:val="DefaultParagraphFont"/>
    <w:link w:val="Signature"/>
    <w:uiPriority w:val="99"/>
    <w:semiHidden/>
    <w:rsid w:val="00D655C1"/>
  </w:style>
  <w:style w:type="paragraph" w:styleId="Subtitle">
    <w:name w:val="Subtitle"/>
    <w:basedOn w:val="Normal"/>
    <w:next w:val="Normal"/>
    <w:link w:val="SubtitleChar"/>
    <w:uiPriority w:val="11"/>
    <w:qFormat/>
    <w:rsid w:val="00D655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655C1"/>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D655C1"/>
    <w:pPr>
      <w:spacing w:after="0"/>
      <w:ind w:left="220" w:hanging="220"/>
    </w:pPr>
  </w:style>
  <w:style w:type="paragraph" w:styleId="TableofFigures">
    <w:name w:val="table of figures"/>
    <w:basedOn w:val="Normal"/>
    <w:next w:val="Normal"/>
    <w:uiPriority w:val="99"/>
    <w:semiHidden/>
    <w:unhideWhenUsed/>
    <w:rsid w:val="00D655C1"/>
    <w:pPr>
      <w:spacing w:after="0"/>
    </w:pPr>
  </w:style>
  <w:style w:type="paragraph" w:styleId="Title">
    <w:name w:val="Title"/>
    <w:basedOn w:val="Normal"/>
    <w:next w:val="Normal"/>
    <w:link w:val="TitleChar"/>
    <w:uiPriority w:val="10"/>
    <w:qFormat/>
    <w:rsid w:val="00D655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55C1"/>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D655C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D655C1"/>
    <w:pPr>
      <w:spacing w:after="100"/>
    </w:pPr>
  </w:style>
  <w:style w:type="paragraph" w:styleId="TOC2">
    <w:name w:val="toc 2"/>
    <w:basedOn w:val="Normal"/>
    <w:next w:val="Normal"/>
    <w:autoRedefine/>
    <w:uiPriority w:val="39"/>
    <w:semiHidden/>
    <w:unhideWhenUsed/>
    <w:rsid w:val="00D655C1"/>
    <w:pPr>
      <w:spacing w:after="100"/>
      <w:ind w:left="220"/>
    </w:pPr>
  </w:style>
  <w:style w:type="paragraph" w:styleId="TOC3">
    <w:name w:val="toc 3"/>
    <w:basedOn w:val="Normal"/>
    <w:next w:val="Normal"/>
    <w:autoRedefine/>
    <w:uiPriority w:val="39"/>
    <w:semiHidden/>
    <w:unhideWhenUsed/>
    <w:rsid w:val="00D655C1"/>
    <w:pPr>
      <w:spacing w:after="100"/>
      <w:ind w:left="440"/>
    </w:pPr>
  </w:style>
  <w:style w:type="paragraph" w:styleId="TOC4">
    <w:name w:val="toc 4"/>
    <w:basedOn w:val="Normal"/>
    <w:next w:val="Normal"/>
    <w:autoRedefine/>
    <w:uiPriority w:val="39"/>
    <w:semiHidden/>
    <w:unhideWhenUsed/>
    <w:rsid w:val="00D655C1"/>
    <w:pPr>
      <w:spacing w:after="100"/>
      <w:ind w:left="660"/>
    </w:pPr>
  </w:style>
  <w:style w:type="paragraph" w:styleId="TOC5">
    <w:name w:val="toc 5"/>
    <w:basedOn w:val="Normal"/>
    <w:next w:val="Normal"/>
    <w:autoRedefine/>
    <w:uiPriority w:val="39"/>
    <w:semiHidden/>
    <w:unhideWhenUsed/>
    <w:rsid w:val="00D655C1"/>
    <w:pPr>
      <w:spacing w:after="100"/>
      <w:ind w:left="880"/>
    </w:pPr>
  </w:style>
  <w:style w:type="paragraph" w:styleId="TOC6">
    <w:name w:val="toc 6"/>
    <w:basedOn w:val="Normal"/>
    <w:next w:val="Normal"/>
    <w:autoRedefine/>
    <w:uiPriority w:val="39"/>
    <w:semiHidden/>
    <w:unhideWhenUsed/>
    <w:rsid w:val="00D655C1"/>
    <w:pPr>
      <w:spacing w:after="100"/>
      <w:ind w:left="1100"/>
    </w:pPr>
  </w:style>
  <w:style w:type="paragraph" w:styleId="TOC7">
    <w:name w:val="toc 7"/>
    <w:basedOn w:val="Normal"/>
    <w:next w:val="Normal"/>
    <w:autoRedefine/>
    <w:uiPriority w:val="39"/>
    <w:semiHidden/>
    <w:unhideWhenUsed/>
    <w:rsid w:val="00D655C1"/>
    <w:pPr>
      <w:spacing w:after="100"/>
      <w:ind w:left="1320"/>
    </w:pPr>
  </w:style>
  <w:style w:type="paragraph" w:styleId="TOC8">
    <w:name w:val="toc 8"/>
    <w:basedOn w:val="Normal"/>
    <w:next w:val="Normal"/>
    <w:autoRedefine/>
    <w:uiPriority w:val="39"/>
    <w:semiHidden/>
    <w:unhideWhenUsed/>
    <w:rsid w:val="00D655C1"/>
    <w:pPr>
      <w:spacing w:after="100"/>
      <w:ind w:left="1540"/>
    </w:pPr>
  </w:style>
  <w:style w:type="paragraph" w:styleId="TOC9">
    <w:name w:val="toc 9"/>
    <w:basedOn w:val="Normal"/>
    <w:next w:val="Normal"/>
    <w:autoRedefine/>
    <w:uiPriority w:val="39"/>
    <w:semiHidden/>
    <w:unhideWhenUsed/>
    <w:rsid w:val="00D655C1"/>
    <w:pPr>
      <w:spacing w:after="100"/>
      <w:ind w:left="1760"/>
    </w:pPr>
  </w:style>
  <w:style w:type="paragraph" w:styleId="TOCHeading">
    <w:name w:val="TOC Heading"/>
    <w:basedOn w:val="Heading1"/>
    <w:next w:val="Normal"/>
    <w:uiPriority w:val="39"/>
    <w:semiHidden/>
    <w:unhideWhenUsed/>
    <w:qFormat/>
    <w:rsid w:val="00D655C1"/>
    <w:pPr>
      <w:outlineLvl w:val="9"/>
    </w:pPr>
  </w:style>
  <w:style w:type="paragraph" w:customStyle="1" w:styleId="Notes">
    <w:name w:val="Notes"/>
    <w:basedOn w:val="Normal"/>
    <w:next w:val="Normal"/>
    <w:qFormat/>
    <w:rsid w:val="00AF0FD9"/>
    <w:pPr>
      <w:pBdr>
        <w:top w:val="single" w:sz="4" w:space="1" w:color="auto"/>
        <w:bottom w:val="single" w:sz="4" w:space="1" w:color="auto"/>
      </w:pBdr>
      <w:spacing w:after="60" w:line="240" w:lineRule="auto"/>
      <w:ind w:left="1080" w:hanging="360"/>
    </w:pPr>
    <w:rPr>
      <w:rFonts w:ascii="Tahoma" w:hAnsi="Tahoma" w:cs="Tahoma"/>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815758">
      <w:bodyDiv w:val="1"/>
      <w:marLeft w:val="0"/>
      <w:marRight w:val="0"/>
      <w:marTop w:val="0"/>
      <w:marBottom w:val="0"/>
      <w:divBdr>
        <w:top w:val="none" w:sz="0" w:space="0" w:color="auto"/>
        <w:left w:val="none" w:sz="0" w:space="0" w:color="auto"/>
        <w:bottom w:val="none" w:sz="0" w:space="0" w:color="auto"/>
        <w:right w:val="none" w:sz="0" w:space="0" w:color="auto"/>
      </w:divBdr>
      <w:divsChild>
        <w:div w:id="2014380166">
          <w:marLeft w:val="0"/>
          <w:marRight w:val="0"/>
          <w:marTop w:val="0"/>
          <w:marBottom w:val="0"/>
          <w:divBdr>
            <w:top w:val="none" w:sz="0" w:space="0" w:color="auto"/>
            <w:left w:val="none" w:sz="0" w:space="0" w:color="auto"/>
            <w:bottom w:val="none" w:sz="0" w:space="0" w:color="auto"/>
            <w:right w:val="none" w:sz="0" w:space="0" w:color="auto"/>
          </w:divBdr>
          <w:divsChild>
            <w:div w:id="427194016">
              <w:marLeft w:val="0"/>
              <w:marRight w:val="0"/>
              <w:marTop w:val="0"/>
              <w:marBottom w:val="0"/>
              <w:divBdr>
                <w:top w:val="none" w:sz="0" w:space="0" w:color="auto"/>
                <w:left w:val="none" w:sz="0" w:space="0" w:color="auto"/>
                <w:bottom w:val="none" w:sz="0" w:space="0" w:color="auto"/>
                <w:right w:val="none" w:sz="0" w:space="0" w:color="auto"/>
              </w:divBdr>
              <w:divsChild>
                <w:div w:id="2032680535">
                  <w:marLeft w:val="0"/>
                  <w:marRight w:val="0"/>
                  <w:marTop w:val="0"/>
                  <w:marBottom w:val="0"/>
                  <w:divBdr>
                    <w:top w:val="none" w:sz="0" w:space="0" w:color="auto"/>
                    <w:left w:val="none" w:sz="0" w:space="0" w:color="auto"/>
                    <w:bottom w:val="none" w:sz="0" w:space="0" w:color="auto"/>
                    <w:right w:val="none" w:sz="0" w:space="0" w:color="auto"/>
                  </w:divBdr>
                  <w:divsChild>
                    <w:div w:id="339703396">
                      <w:marLeft w:val="0"/>
                      <w:marRight w:val="0"/>
                      <w:marTop w:val="0"/>
                      <w:marBottom w:val="0"/>
                      <w:divBdr>
                        <w:top w:val="none" w:sz="0" w:space="0" w:color="auto"/>
                        <w:left w:val="none" w:sz="0" w:space="0" w:color="auto"/>
                        <w:bottom w:val="none" w:sz="0" w:space="0" w:color="auto"/>
                        <w:right w:val="none" w:sz="0" w:space="0" w:color="auto"/>
                      </w:divBdr>
                      <w:divsChild>
                        <w:div w:id="1405907333">
                          <w:marLeft w:val="0"/>
                          <w:marRight w:val="0"/>
                          <w:marTop w:val="0"/>
                          <w:marBottom w:val="0"/>
                          <w:divBdr>
                            <w:top w:val="none" w:sz="0" w:space="0" w:color="auto"/>
                            <w:left w:val="none" w:sz="0" w:space="0" w:color="auto"/>
                            <w:bottom w:val="none" w:sz="0" w:space="0" w:color="auto"/>
                            <w:right w:val="none" w:sz="0" w:space="0" w:color="auto"/>
                          </w:divBdr>
                          <w:divsChild>
                            <w:div w:id="262038864">
                              <w:marLeft w:val="0"/>
                              <w:marRight w:val="0"/>
                              <w:marTop w:val="0"/>
                              <w:marBottom w:val="0"/>
                              <w:divBdr>
                                <w:top w:val="none" w:sz="0" w:space="0" w:color="auto"/>
                                <w:left w:val="none" w:sz="0" w:space="0" w:color="auto"/>
                                <w:bottom w:val="none" w:sz="0" w:space="0" w:color="auto"/>
                                <w:right w:val="none" w:sz="0" w:space="0" w:color="auto"/>
                              </w:divBdr>
                              <w:divsChild>
                                <w:div w:id="611018126">
                                  <w:marLeft w:val="0"/>
                                  <w:marRight w:val="0"/>
                                  <w:marTop w:val="0"/>
                                  <w:marBottom w:val="0"/>
                                  <w:divBdr>
                                    <w:top w:val="none" w:sz="0" w:space="0" w:color="auto"/>
                                    <w:left w:val="none" w:sz="0" w:space="0" w:color="auto"/>
                                    <w:bottom w:val="none" w:sz="0" w:space="0" w:color="auto"/>
                                    <w:right w:val="none" w:sz="0" w:space="0" w:color="auto"/>
                                  </w:divBdr>
                                  <w:divsChild>
                                    <w:div w:id="425007016">
                                      <w:marLeft w:val="360"/>
                                      <w:marRight w:val="720"/>
                                      <w:marTop w:val="120"/>
                                      <w:marBottom w:val="0"/>
                                      <w:divBdr>
                                        <w:top w:val="single" w:sz="8" w:space="1" w:color="auto"/>
                                        <w:left w:val="none" w:sz="0" w:space="0" w:color="auto"/>
                                        <w:bottom w:val="single" w:sz="8" w:space="1" w:color="auto"/>
                                        <w:right w:val="none" w:sz="0" w:space="0" w:color="auto"/>
                                      </w:divBdr>
                                    </w:div>
                                    <w:div w:id="163206493">
                                      <w:marLeft w:val="360"/>
                                      <w:marRight w:val="720"/>
                                      <w:marTop w:val="120"/>
                                      <w:marBottom w:val="0"/>
                                      <w:divBdr>
                                        <w:top w:val="single" w:sz="8" w:space="1" w:color="auto"/>
                                        <w:left w:val="none" w:sz="0" w:space="0" w:color="auto"/>
                                        <w:bottom w:val="single" w:sz="8" w:space="1" w:color="auto"/>
                                        <w:right w:val="none" w:sz="0" w:space="0" w:color="auto"/>
                                      </w:divBdr>
                                    </w:div>
                                  </w:divsChild>
                                </w:div>
                              </w:divsChild>
                            </w:div>
                          </w:divsChild>
                        </w:div>
                      </w:divsChild>
                    </w:div>
                  </w:divsChild>
                </w:div>
              </w:divsChild>
            </w:div>
          </w:divsChild>
        </w:div>
      </w:divsChild>
    </w:div>
    <w:div w:id="2050063261">
      <w:bodyDiv w:val="1"/>
      <w:marLeft w:val="0"/>
      <w:marRight w:val="0"/>
      <w:marTop w:val="0"/>
      <w:marBottom w:val="0"/>
      <w:divBdr>
        <w:top w:val="none" w:sz="0" w:space="0" w:color="auto"/>
        <w:left w:val="none" w:sz="0" w:space="0" w:color="auto"/>
        <w:bottom w:val="none" w:sz="0" w:space="0" w:color="auto"/>
        <w:right w:val="none" w:sz="0" w:space="0" w:color="auto"/>
      </w:divBdr>
      <w:divsChild>
        <w:div w:id="205022375">
          <w:marLeft w:val="0"/>
          <w:marRight w:val="0"/>
          <w:marTop w:val="0"/>
          <w:marBottom w:val="0"/>
          <w:divBdr>
            <w:top w:val="none" w:sz="0" w:space="0" w:color="auto"/>
            <w:left w:val="none" w:sz="0" w:space="0" w:color="auto"/>
            <w:bottom w:val="none" w:sz="0" w:space="0" w:color="auto"/>
            <w:right w:val="none" w:sz="0" w:space="0" w:color="auto"/>
          </w:divBdr>
          <w:divsChild>
            <w:div w:id="1787314861">
              <w:marLeft w:val="0"/>
              <w:marRight w:val="0"/>
              <w:marTop w:val="0"/>
              <w:marBottom w:val="0"/>
              <w:divBdr>
                <w:top w:val="none" w:sz="0" w:space="0" w:color="auto"/>
                <w:left w:val="none" w:sz="0" w:space="0" w:color="auto"/>
                <w:bottom w:val="none" w:sz="0" w:space="0" w:color="auto"/>
                <w:right w:val="none" w:sz="0" w:space="0" w:color="auto"/>
              </w:divBdr>
              <w:divsChild>
                <w:div w:id="2006978303">
                  <w:marLeft w:val="0"/>
                  <w:marRight w:val="0"/>
                  <w:marTop w:val="0"/>
                  <w:marBottom w:val="0"/>
                  <w:divBdr>
                    <w:top w:val="none" w:sz="0" w:space="0" w:color="auto"/>
                    <w:left w:val="none" w:sz="0" w:space="0" w:color="auto"/>
                    <w:bottom w:val="none" w:sz="0" w:space="0" w:color="auto"/>
                    <w:right w:val="none" w:sz="0" w:space="0" w:color="auto"/>
                  </w:divBdr>
                  <w:divsChild>
                    <w:div w:id="777061820">
                      <w:marLeft w:val="0"/>
                      <w:marRight w:val="0"/>
                      <w:marTop w:val="0"/>
                      <w:marBottom w:val="0"/>
                      <w:divBdr>
                        <w:top w:val="none" w:sz="0" w:space="0" w:color="auto"/>
                        <w:left w:val="none" w:sz="0" w:space="0" w:color="auto"/>
                        <w:bottom w:val="none" w:sz="0" w:space="0" w:color="auto"/>
                        <w:right w:val="none" w:sz="0" w:space="0" w:color="auto"/>
                      </w:divBdr>
                      <w:divsChild>
                        <w:div w:id="1600066302">
                          <w:marLeft w:val="0"/>
                          <w:marRight w:val="0"/>
                          <w:marTop w:val="0"/>
                          <w:marBottom w:val="0"/>
                          <w:divBdr>
                            <w:top w:val="none" w:sz="0" w:space="0" w:color="auto"/>
                            <w:left w:val="none" w:sz="0" w:space="0" w:color="auto"/>
                            <w:bottom w:val="none" w:sz="0" w:space="0" w:color="auto"/>
                            <w:right w:val="none" w:sz="0" w:space="0" w:color="auto"/>
                          </w:divBdr>
                          <w:divsChild>
                            <w:div w:id="698313644">
                              <w:marLeft w:val="0"/>
                              <w:marRight w:val="0"/>
                              <w:marTop w:val="0"/>
                              <w:marBottom w:val="0"/>
                              <w:divBdr>
                                <w:top w:val="none" w:sz="0" w:space="0" w:color="auto"/>
                                <w:left w:val="none" w:sz="0" w:space="0" w:color="auto"/>
                                <w:bottom w:val="none" w:sz="0" w:space="0" w:color="auto"/>
                                <w:right w:val="none" w:sz="0" w:space="0" w:color="auto"/>
                              </w:divBdr>
                              <w:divsChild>
                                <w:div w:id="11961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ference.feedback@energycodeace.com" TargetMode="External"/><Relationship Id="rId5" Type="http://schemas.openxmlformats.org/officeDocument/2006/relationships/hyperlink" Target="http://www.energycodeac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dc:creator>
  <cp:lastModifiedBy>Misti Bruceri</cp:lastModifiedBy>
  <cp:revision>8</cp:revision>
  <dcterms:created xsi:type="dcterms:W3CDTF">2017-02-13T19:48:00Z</dcterms:created>
  <dcterms:modified xsi:type="dcterms:W3CDTF">2019-03-17T21:08:00Z</dcterms:modified>
</cp:coreProperties>
</file>